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5E64" w14:textId="6428D9AC" w:rsidR="00986AB6" w:rsidRPr="00E928E8" w:rsidRDefault="00175AEF" w:rsidP="48F1308D">
      <w:pPr>
        <w:spacing w:after="0" w:line="240" w:lineRule="auto"/>
      </w:pPr>
      <w:r w:rsidRPr="48F1308D">
        <w:rPr>
          <w:rFonts w:ascii="Verdana" w:eastAsia="Verdana" w:hAnsi="Verdana" w:cs="Verdana"/>
          <w:sz w:val="20"/>
          <w:szCs w:val="20"/>
        </w:rPr>
        <w:t>Datum:</w:t>
      </w:r>
      <w:r>
        <w:tab/>
      </w:r>
      <w:r>
        <w:tab/>
      </w:r>
      <w:r w:rsidR="00C004F4">
        <w:t>24-06</w:t>
      </w:r>
      <w:r w:rsidR="00F44AF2">
        <w:t>-</w:t>
      </w:r>
      <w:r w:rsidR="006F28D8">
        <w:t>2025</w:t>
      </w:r>
    </w:p>
    <w:p w14:paraId="5D78272D" w14:textId="34A7C056" w:rsidR="00986AB6" w:rsidRPr="00E928E8" w:rsidRDefault="001B0542" w:rsidP="598E6B2E">
      <w:pPr>
        <w:spacing w:after="0" w:line="240" w:lineRule="auto"/>
        <w:rPr>
          <w:rFonts w:ascii="Verdana" w:eastAsia="Verdana" w:hAnsi="Verdana" w:cs="Verdana"/>
          <w:sz w:val="20"/>
          <w:szCs w:val="20"/>
        </w:rPr>
      </w:pPr>
      <w:r w:rsidRPr="00E928E8">
        <w:rPr>
          <w:rFonts w:ascii="Verdana" w:eastAsia="Verdana" w:hAnsi="Verdana" w:cs="Verdana"/>
          <w:sz w:val="20"/>
          <w:szCs w:val="20"/>
        </w:rPr>
        <w:t>Aanvangstijd:</w:t>
      </w:r>
      <w:r w:rsidRPr="00E928E8">
        <w:rPr>
          <w:rFonts w:ascii="Verdana" w:hAnsi="Verdana"/>
        </w:rPr>
        <w:tab/>
      </w:r>
      <w:r w:rsidR="00747603">
        <w:rPr>
          <w:rFonts w:ascii="Verdana" w:hAnsi="Verdana"/>
        </w:rPr>
        <w:tab/>
      </w:r>
      <w:r w:rsidR="004E6BA5" w:rsidRPr="00E928E8">
        <w:rPr>
          <w:rFonts w:ascii="Verdana" w:eastAsia="Verdana" w:hAnsi="Verdana" w:cs="Verdana"/>
          <w:b/>
          <w:bCs/>
          <w:color w:val="002060"/>
          <w:sz w:val="20"/>
          <w:szCs w:val="20"/>
        </w:rPr>
        <w:t>19.30</w:t>
      </w:r>
      <w:r w:rsidR="00776C7C" w:rsidRPr="00E928E8">
        <w:rPr>
          <w:rFonts w:ascii="Verdana" w:eastAsia="Verdana" w:hAnsi="Verdana" w:cs="Verdana"/>
          <w:color w:val="002060"/>
          <w:sz w:val="20"/>
          <w:szCs w:val="20"/>
        </w:rPr>
        <w:t xml:space="preserve"> </w:t>
      </w:r>
      <w:r w:rsidR="00175AEF" w:rsidRPr="00E928E8">
        <w:rPr>
          <w:rFonts w:ascii="Verdana" w:eastAsia="Verdana" w:hAnsi="Verdana" w:cs="Verdana"/>
          <w:sz w:val="20"/>
          <w:szCs w:val="20"/>
        </w:rPr>
        <w:t xml:space="preserve">uur </w:t>
      </w:r>
    </w:p>
    <w:p w14:paraId="6583C522" w14:textId="2D2D123E" w:rsidR="000F7DC1" w:rsidRPr="00E928E8" w:rsidRDefault="004048A4" w:rsidP="598E6B2E">
      <w:pPr>
        <w:tabs>
          <w:tab w:val="left" w:pos="708"/>
          <w:tab w:val="left" w:pos="1416"/>
          <w:tab w:val="left" w:pos="2124"/>
          <w:tab w:val="center" w:pos="2936"/>
        </w:tabs>
        <w:spacing w:after="0" w:line="240" w:lineRule="auto"/>
        <w:rPr>
          <w:rFonts w:ascii="Verdana" w:eastAsia="Verdana" w:hAnsi="Verdana" w:cs="Verdana"/>
          <w:sz w:val="20"/>
          <w:szCs w:val="20"/>
        </w:rPr>
      </w:pPr>
      <w:r w:rsidRPr="00E928E8">
        <w:rPr>
          <w:rFonts w:ascii="Verdana" w:eastAsia="Verdana" w:hAnsi="Verdana" w:cs="Verdana"/>
          <w:sz w:val="20"/>
          <w:szCs w:val="20"/>
        </w:rPr>
        <w:t>Locatie:</w:t>
      </w:r>
      <w:r w:rsidRPr="00E928E8">
        <w:rPr>
          <w:rFonts w:ascii="Verdana" w:hAnsi="Verdana"/>
          <w:sz w:val="20"/>
          <w:szCs w:val="20"/>
        </w:rPr>
        <w:tab/>
      </w:r>
      <w:r w:rsidRPr="00E928E8">
        <w:rPr>
          <w:rFonts w:ascii="Verdana" w:hAnsi="Verdana"/>
          <w:sz w:val="20"/>
          <w:szCs w:val="20"/>
        </w:rPr>
        <w:tab/>
      </w:r>
      <w:r w:rsidR="00D01EE7" w:rsidRPr="00E928E8">
        <w:rPr>
          <w:rFonts w:ascii="Verdana" w:eastAsia="Verdana" w:hAnsi="Verdana" w:cs="Verdana"/>
          <w:color w:val="333333"/>
          <w:sz w:val="20"/>
          <w:szCs w:val="20"/>
          <w:shd w:val="clear" w:color="auto" w:fill="FFFFFF"/>
        </w:rPr>
        <w:t xml:space="preserve">Jean </w:t>
      </w:r>
      <w:proofErr w:type="spellStart"/>
      <w:r w:rsidR="00D01EE7" w:rsidRPr="00E928E8">
        <w:rPr>
          <w:rFonts w:ascii="Verdana" w:eastAsia="Verdana" w:hAnsi="Verdana" w:cs="Verdana"/>
          <w:color w:val="333333"/>
          <w:sz w:val="20"/>
          <w:szCs w:val="20"/>
          <w:shd w:val="clear" w:color="auto" w:fill="FFFFFF"/>
        </w:rPr>
        <w:t>Monnetpark</w:t>
      </w:r>
      <w:proofErr w:type="spellEnd"/>
      <w:r w:rsidR="00D01EE7" w:rsidRPr="00E928E8">
        <w:rPr>
          <w:rFonts w:ascii="Verdana" w:eastAsia="Verdana" w:hAnsi="Verdana" w:cs="Verdana"/>
          <w:color w:val="333333"/>
          <w:sz w:val="20"/>
          <w:szCs w:val="20"/>
          <w:shd w:val="clear" w:color="auto" w:fill="FFFFFF"/>
        </w:rPr>
        <w:t xml:space="preserve"> 15 – Locatie SWV</w:t>
      </w:r>
    </w:p>
    <w:p w14:paraId="0B2E96C0" w14:textId="77777777" w:rsidR="00986AB6" w:rsidRPr="00E928E8" w:rsidRDefault="002C2061" w:rsidP="598E6B2E">
      <w:pPr>
        <w:tabs>
          <w:tab w:val="left" w:pos="708"/>
          <w:tab w:val="left" w:pos="1416"/>
          <w:tab w:val="left" w:pos="2124"/>
          <w:tab w:val="center" w:pos="2936"/>
        </w:tabs>
        <w:spacing w:after="0" w:line="240" w:lineRule="auto"/>
        <w:rPr>
          <w:rFonts w:ascii="Verdana" w:eastAsia="Verdana" w:hAnsi="Verdana" w:cs="Verdana"/>
          <w:sz w:val="20"/>
          <w:szCs w:val="20"/>
          <w:shd w:val="clear" w:color="auto" w:fill="FFFF00"/>
        </w:rPr>
      </w:pPr>
      <w:r w:rsidRPr="00E928E8">
        <w:rPr>
          <w:rFonts w:ascii="Verdana" w:hAnsi="Verdana"/>
          <w:sz w:val="20"/>
          <w:szCs w:val="20"/>
        </w:rPr>
        <w:tab/>
      </w:r>
    </w:p>
    <w:p w14:paraId="1A4E11D8" w14:textId="06C16BC8" w:rsidR="003F74FD" w:rsidRPr="00306360" w:rsidRDefault="00894F5D" w:rsidP="598E6B2E">
      <w:pPr>
        <w:spacing w:after="0" w:line="240" w:lineRule="auto"/>
        <w:rPr>
          <w:rFonts w:ascii="Verdana" w:eastAsia="Verdana" w:hAnsi="Verdana" w:cs="Verdana"/>
          <w:i/>
          <w:sz w:val="20"/>
          <w:szCs w:val="20"/>
        </w:rPr>
      </w:pPr>
      <w:r w:rsidRPr="00E928E8">
        <w:rPr>
          <w:rFonts w:ascii="Verdana" w:eastAsia="Verdana" w:hAnsi="Verdana" w:cs="Verdana"/>
          <w:i/>
          <w:iCs/>
          <w:sz w:val="20"/>
          <w:szCs w:val="20"/>
        </w:rPr>
        <w:t>A</w:t>
      </w:r>
      <w:r w:rsidR="00175AEF" w:rsidRPr="00E928E8">
        <w:rPr>
          <w:rFonts w:ascii="Verdana" w:eastAsia="Verdana" w:hAnsi="Verdana" w:cs="Verdana"/>
          <w:i/>
          <w:iCs/>
          <w:sz w:val="20"/>
          <w:szCs w:val="20"/>
        </w:rPr>
        <w:t>anwezig</w:t>
      </w:r>
      <w:r w:rsidR="2287CF8E" w:rsidRPr="00E928E8">
        <w:rPr>
          <w:rFonts w:ascii="Verdana" w:eastAsia="Verdana" w:hAnsi="Verdana" w:cs="Verdana"/>
          <w:i/>
          <w:iCs/>
          <w:sz w:val="20"/>
          <w:szCs w:val="20"/>
        </w:rPr>
        <w:t>:</w:t>
      </w:r>
      <w:r w:rsidR="28E02CD8" w:rsidRPr="00E928E8">
        <w:rPr>
          <w:rFonts w:ascii="Verdana" w:eastAsia="Verdana" w:hAnsi="Verdana" w:cs="Verdana"/>
          <w:i/>
          <w:iCs/>
          <w:sz w:val="20"/>
          <w:szCs w:val="20"/>
        </w:rPr>
        <w:t xml:space="preserve"> </w:t>
      </w:r>
      <w:r w:rsidR="00F9378F">
        <w:rPr>
          <w:rFonts w:ascii="Verdana" w:eastAsia="Verdana" w:hAnsi="Verdana" w:cs="Verdana"/>
          <w:sz w:val="20"/>
          <w:szCs w:val="20"/>
        </w:rPr>
        <w:t xml:space="preserve">Marit, </w:t>
      </w:r>
      <w:r w:rsidR="00306360">
        <w:rPr>
          <w:rFonts w:ascii="Verdana" w:eastAsia="Verdana" w:hAnsi="Verdana" w:cs="Verdana"/>
          <w:sz w:val="20"/>
          <w:szCs w:val="20"/>
        </w:rPr>
        <w:t xml:space="preserve">Sharon, </w:t>
      </w:r>
      <w:r w:rsidR="00934883">
        <w:rPr>
          <w:rFonts w:ascii="Verdana" w:eastAsia="Verdana" w:hAnsi="Verdana" w:cs="Verdana"/>
          <w:sz w:val="20"/>
          <w:szCs w:val="20"/>
        </w:rPr>
        <w:t xml:space="preserve">Evelien, Alinde, Marleen, Gerty en Annika </w:t>
      </w:r>
      <w:r w:rsidR="00306360">
        <w:rPr>
          <w:rFonts w:ascii="Verdana" w:eastAsia="Verdana" w:hAnsi="Verdana" w:cs="Verdana"/>
          <w:sz w:val="20"/>
          <w:szCs w:val="20"/>
        </w:rPr>
        <w:br/>
      </w:r>
      <w:r w:rsidR="00306360">
        <w:rPr>
          <w:rFonts w:ascii="Verdana" w:eastAsia="Verdana" w:hAnsi="Verdana" w:cs="Verdana"/>
          <w:i/>
          <w:sz w:val="20"/>
          <w:szCs w:val="20"/>
        </w:rPr>
        <w:t>Afwezig: Rinske</w:t>
      </w:r>
      <w:r w:rsidR="00934883">
        <w:rPr>
          <w:rFonts w:ascii="Verdana" w:eastAsia="Verdana" w:hAnsi="Verdana" w:cs="Verdana"/>
          <w:i/>
          <w:sz w:val="20"/>
          <w:szCs w:val="20"/>
        </w:rPr>
        <w:t xml:space="preserve"> </w:t>
      </w:r>
    </w:p>
    <w:p w14:paraId="388DB0CF" w14:textId="05726ABE" w:rsidR="003F74FD" w:rsidRPr="00E928E8" w:rsidRDefault="2287CF8E" w:rsidP="598E6B2E">
      <w:pPr>
        <w:spacing w:after="0" w:line="240" w:lineRule="auto"/>
        <w:rPr>
          <w:rFonts w:ascii="Verdana" w:eastAsia="Verdana" w:hAnsi="Verdana" w:cs="Verdana"/>
          <w:i/>
          <w:iCs/>
          <w:sz w:val="20"/>
          <w:szCs w:val="20"/>
        </w:rPr>
      </w:pPr>
      <w:r w:rsidRPr="00E928E8">
        <w:rPr>
          <w:rFonts w:ascii="Verdana" w:eastAsia="Verdana" w:hAnsi="Verdana" w:cs="Verdana"/>
          <w:i/>
          <w:iCs/>
          <w:sz w:val="20"/>
          <w:szCs w:val="20"/>
        </w:rPr>
        <w:t>V</w:t>
      </w:r>
      <w:r w:rsidR="00894F5D" w:rsidRPr="00E928E8">
        <w:rPr>
          <w:rFonts w:ascii="Verdana" w:eastAsia="Verdana" w:hAnsi="Verdana" w:cs="Verdana"/>
          <w:i/>
          <w:iCs/>
          <w:sz w:val="20"/>
          <w:szCs w:val="20"/>
        </w:rPr>
        <w:t>anuit het SWV</w:t>
      </w:r>
      <w:r w:rsidR="00175AEF" w:rsidRPr="00E928E8">
        <w:rPr>
          <w:rFonts w:ascii="Verdana" w:eastAsia="Verdana" w:hAnsi="Verdana" w:cs="Verdana"/>
          <w:i/>
          <w:iCs/>
          <w:sz w:val="20"/>
          <w:szCs w:val="20"/>
        </w:rPr>
        <w:t>: Anja</w:t>
      </w:r>
      <w:r w:rsidR="0018294B" w:rsidRPr="00E928E8">
        <w:rPr>
          <w:rFonts w:ascii="Verdana" w:eastAsia="Verdana" w:hAnsi="Verdana" w:cs="Verdana"/>
          <w:i/>
          <w:iCs/>
          <w:sz w:val="20"/>
          <w:szCs w:val="20"/>
        </w:rPr>
        <w:t xml:space="preserve"> </w:t>
      </w:r>
      <w:r w:rsidR="00894F5D" w:rsidRPr="00E928E8">
        <w:rPr>
          <w:rFonts w:ascii="Verdana" w:eastAsia="Verdana" w:hAnsi="Verdana" w:cs="Verdana"/>
          <w:i/>
          <w:iCs/>
          <w:sz w:val="20"/>
          <w:szCs w:val="20"/>
        </w:rPr>
        <w:t>Baar</w:t>
      </w:r>
      <w:r w:rsidR="007A1053" w:rsidRPr="00E928E8">
        <w:rPr>
          <w:rFonts w:ascii="Verdana" w:eastAsia="Verdana" w:hAnsi="Verdana" w:cs="Verdana"/>
          <w:i/>
          <w:iCs/>
          <w:sz w:val="20"/>
          <w:szCs w:val="20"/>
        </w:rPr>
        <w:t>s</w:t>
      </w:r>
    </w:p>
    <w:p w14:paraId="2EC4D87B" w14:textId="77777777" w:rsidR="000F7DC1" w:rsidRPr="00E928E8" w:rsidRDefault="000F7DC1" w:rsidP="598E6B2E">
      <w:pPr>
        <w:spacing w:after="0" w:line="240" w:lineRule="auto"/>
        <w:rPr>
          <w:rFonts w:ascii="Verdana" w:eastAsia="Verdana" w:hAnsi="Verdana" w:cs="Verdana"/>
          <w:b/>
          <w:bCs/>
          <w:color w:val="499BC9" w:themeColor="accent1"/>
          <w:sz w:val="20"/>
          <w:szCs w:val="20"/>
        </w:rPr>
      </w:pPr>
    </w:p>
    <w:tbl>
      <w:tblPr>
        <w:tblStyle w:val="NormalTable0"/>
        <w:tblW w:w="9608"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005"/>
        <w:gridCol w:w="7309"/>
        <w:gridCol w:w="1294"/>
      </w:tblGrid>
      <w:tr w:rsidR="00986AB6" w:rsidRPr="00E928E8" w14:paraId="16BBE77A" w14:textId="77777777" w:rsidTr="002E07AD">
        <w:trPr>
          <w:trHeight w:val="974"/>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50B1B402" w14:textId="77777777" w:rsidR="00986AB6" w:rsidRPr="00E928E8" w:rsidRDefault="00986AB6" w:rsidP="00715D07">
            <w:pPr>
              <w:pStyle w:val="Lijstalinea"/>
              <w:numPr>
                <w:ilvl w:val="0"/>
                <w:numId w:val="17"/>
              </w:numPr>
              <w:spacing w:line="240" w:lineRule="auto"/>
              <w:rPr>
                <w:rFonts w:ascii="Verdana" w:eastAsia="Verdana" w:hAnsi="Verdana" w:cs="Verdana"/>
                <w:sz w:val="20"/>
                <w:szCs w:val="20"/>
              </w:rPr>
            </w:pP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005B66CD" w14:textId="282253AF" w:rsidR="001F6610" w:rsidRPr="00E928E8" w:rsidRDefault="004F133B" w:rsidP="001F6610">
            <w:pPr>
              <w:spacing w:after="0" w:line="240" w:lineRule="auto"/>
              <w:rPr>
                <w:rFonts w:ascii="Verdana" w:eastAsia="Verdana" w:hAnsi="Verdana" w:cs="Verdana"/>
                <w:sz w:val="20"/>
                <w:szCs w:val="20"/>
              </w:rPr>
            </w:pPr>
            <w:r w:rsidRPr="00E928E8">
              <w:rPr>
                <w:rFonts w:ascii="Verdana" w:eastAsia="Verdana" w:hAnsi="Verdana" w:cs="Verdana"/>
                <w:b/>
                <w:bCs/>
                <w:sz w:val="20"/>
                <w:szCs w:val="20"/>
              </w:rPr>
              <w:t>Welkom</w:t>
            </w:r>
            <w:r w:rsidR="00175AEF" w:rsidRPr="00E928E8">
              <w:rPr>
                <w:rFonts w:ascii="Verdana" w:eastAsia="Verdana" w:hAnsi="Verdana" w:cs="Verdana"/>
                <w:b/>
                <w:bCs/>
                <w:sz w:val="20"/>
                <w:szCs w:val="20"/>
              </w:rPr>
              <w:t xml:space="preserve"> + mededelingen</w:t>
            </w:r>
            <w:r w:rsidR="000317F6" w:rsidRPr="00E928E8">
              <w:rPr>
                <w:rFonts w:ascii="Verdana" w:eastAsia="Verdana" w:hAnsi="Verdana" w:cs="Verdana"/>
                <w:b/>
                <w:bCs/>
                <w:sz w:val="20"/>
                <w:szCs w:val="20"/>
              </w:rPr>
              <w:t xml:space="preserve"> + actiepunten</w:t>
            </w:r>
            <w:r w:rsidR="00175AEF" w:rsidRPr="00E928E8">
              <w:rPr>
                <w:rFonts w:ascii="Verdana" w:eastAsia="Verdana" w:hAnsi="Verdana" w:cs="Verdana"/>
                <w:b/>
                <w:bCs/>
                <w:sz w:val="20"/>
                <w:szCs w:val="20"/>
              </w:rPr>
              <w:t xml:space="preserve"> </w:t>
            </w:r>
            <w:r w:rsidR="00175AEF" w:rsidRPr="00E928E8">
              <w:rPr>
                <w:rFonts w:ascii="Verdana" w:eastAsia="Verdana" w:hAnsi="Verdana" w:cs="Verdana"/>
                <w:sz w:val="20"/>
                <w:szCs w:val="20"/>
              </w:rPr>
              <w:t>(+ presentielijst)</w:t>
            </w:r>
          </w:p>
          <w:p w14:paraId="7BCBE5AD" w14:textId="77777777" w:rsidR="0066757F" w:rsidRPr="0066757F" w:rsidRDefault="2C331847" w:rsidP="00615CFB">
            <w:pPr>
              <w:pStyle w:val="Lijstalinea"/>
              <w:numPr>
                <w:ilvl w:val="0"/>
                <w:numId w:val="18"/>
              </w:numPr>
              <w:spacing w:after="0" w:line="240" w:lineRule="auto"/>
              <w:rPr>
                <w:rFonts w:ascii="Verdana" w:eastAsia="Calibri" w:hAnsi="Verdana" w:cs="Calibri"/>
                <w:color w:val="000000" w:themeColor="text1"/>
              </w:rPr>
            </w:pPr>
            <w:r w:rsidRPr="0066757F">
              <w:rPr>
                <w:rFonts w:ascii="Verdana" w:eastAsia="Verdana" w:hAnsi="Verdana" w:cs="Verdana"/>
                <w:sz w:val="20"/>
                <w:szCs w:val="20"/>
              </w:rPr>
              <w:t>Aanvullingen agenda?</w:t>
            </w:r>
            <w:r w:rsidR="00C11599" w:rsidRPr="0066757F">
              <w:rPr>
                <w:rFonts w:ascii="Verdana" w:eastAsia="Verdana" w:hAnsi="Verdana" w:cs="Verdana"/>
                <w:sz w:val="20"/>
                <w:szCs w:val="20"/>
              </w:rPr>
              <w:t xml:space="preserve"> </w:t>
            </w:r>
            <w:r w:rsidR="00FB1833" w:rsidRPr="0066757F">
              <w:rPr>
                <w:rFonts w:ascii="Verdana" w:eastAsia="Verdana" w:hAnsi="Verdana" w:cs="Verdana"/>
                <w:sz w:val="20"/>
                <w:szCs w:val="20"/>
              </w:rPr>
              <w:br/>
              <w:t xml:space="preserve">nieuwe data volgend schooljaar </w:t>
            </w:r>
            <w:r w:rsidR="008576E2" w:rsidRPr="0066757F">
              <w:rPr>
                <w:rFonts w:ascii="Verdana" w:eastAsia="Verdana" w:hAnsi="Verdana" w:cs="Verdana"/>
                <w:sz w:val="20"/>
                <w:szCs w:val="20"/>
              </w:rPr>
              <w:t xml:space="preserve">vaststellen </w:t>
            </w:r>
          </w:p>
          <w:p w14:paraId="5CA98EE8" w14:textId="2956A385" w:rsidR="006F3FD8" w:rsidRPr="0066757F" w:rsidRDefault="00773FE0" w:rsidP="00615CFB">
            <w:pPr>
              <w:pStyle w:val="Lijstalinea"/>
              <w:numPr>
                <w:ilvl w:val="0"/>
                <w:numId w:val="18"/>
              </w:numPr>
              <w:spacing w:after="0" w:line="240" w:lineRule="auto"/>
              <w:rPr>
                <w:rFonts w:ascii="Verdana" w:eastAsia="Calibri" w:hAnsi="Verdana" w:cs="Calibri"/>
                <w:color w:val="000000" w:themeColor="text1"/>
              </w:rPr>
            </w:pPr>
            <w:r w:rsidRPr="0066757F">
              <w:rPr>
                <w:rFonts w:ascii="Verdana" w:eastAsia="Verdana" w:hAnsi="Verdana" w:cs="Verdana"/>
                <w:sz w:val="20"/>
                <w:szCs w:val="20"/>
              </w:rPr>
              <w:t>Mededeling</w:t>
            </w:r>
            <w:r w:rsidR="00A554D7" w:rsidRPr="0066757F">
              <w:rPr>
                <w:rFonts w:ascii="Verdana" w:eastAsia="Verdana" w:hAnsi="Verdana" w:cs="Verdana"/>
                <w:sz w:val="20"/>
                <w:szCs w:val="20"/>
              </w:rPr>
              <w:t>en</w:t>
            </w:r>
            <w:r w:rsidR="00CE0B30" w:rsidRPr="0066757F">
              <w:rPr>
                <w:rFonts w:ascii="Verdana" w:eastAsia="Verdana" w:hAnsi="Verdana" w:cs="Verdana"/>
                <w:sz w:val="20"/>
                <w:szCs w:val="20"/>
              </w:rPr>
              <w:t>:</w:t>
            </w:r>
            <w:r w:rsidR="006F3FD8" w:rsidRPr="0066757F">
              <w:rPr>
                <w:rFonts w:ascii="Verdana" w:eastAsia="Verdana" w:hAnsi="Verdana" w:cs="Verdana"/>
                <w:sz w:val="20"/>
                <w:szCs w:val="20"/>
              </w:rPr>
              <w:br/>
              <w:t>terugkoppeling GMR vergadering Gerty</w:t>
            </w:r>
            <w:r w:rsidR="008576E2" w:rsidRPr="0066757F">
              <w:rPr>
                <w:rFonts w:ascii="Verdana" w:eastAsia="Verdana" w:hAnsi="Verdana" w:cs="Verdana"/>
                <w:sz w:val="20"/>
                <w:szCs w:val="20"/>
              </w:rPr>
              <w:br/>
              <w:t>Kort en krachtig, met 10 minuten was ze weer buiten.</w:t>
            </w:r>
            <w:r w:rsidR="004E666B" w:rsidRPr="0066757F">
              <w:rPr>
                <w:rFonts w:ascii="Verdana" w:eastAsia="Verdana" w:hAnsi="Verdana" w:cs="Verdana"/>
                <w:sz w:val="20"/>
                <w:szCs w:val="20"/>
              </w:rPr>
              <w:br/>
            </w:r>
            <w:r w:rsidR="0032618D" w:rsidRPr="0066757F">
              <w:rPr>
                <w:rFonts w:ascii="Verdana" w:eastAsia="Verdana" w:hAnsi="Verdana" w:cs="Verdana"/>
                <w:sz w:val="20"/>
                <w:szCs w:val="20"/>
              </w:rPr>
              <w:t xml:space="preserve">Was zenuwachtig, maar werd ook geholpen door de aanwezige directeur. </w:t>
            </w:r>
            <w:r w:rsidR="009B66DA" w:rsidRPr="0066757F">
              <w:rPr>
                <w:rFonts w:ascii="Verdana" w:eastAsia="Verdana" w:hAnsi="Verdana" w:cs="Verdana"/>
                <w:sz w:val="20"/>
                <w:szCs w:val="20"/>
              </w:rPr>
              <w:t xml:space="preserve">Werd goed opgepakt en gewaardeerd. </w:t>
            </w:r>
            <w:r w:rsidR="008576E2" w:rsidRPr="0066757F">
              <w:rPr>
                <w:rFonts w:ascii="Verdana" w:eastAsia="Verdana" w:hAnsi="Verdana" w:cs="Verdana"/>
                <w:sz w:val="20"/>
                <w:szCs w:val="20"/>
              </w:rPr>
              <w:t xml:space="preserve"> </w:t>
            </w:r>
            <w:r w:rsidR="006F3FD8" w:rsidRPr="0066757F">
              <w:rPr>
                <w:rFonts w:ascii="Verdana" w:eastAsia="Verdana" w:hAnsi="Verdana" w:cs="Verdana"/>
                <w:sz w:val="20"/>
                <w:szCs w:val="20"/>
              </w:rPr>
              <w:t xml:space="preserve"> </w:t>
            </w:r>
          </w:p>
          <w:p w14:paraId="3E929058" w14:textId="7FABBE89" w:rsidR="00F0470A" w:rsidRPr="00F0470A" w:rsidRDefault="00F0470A" w:rsidP="00C004F4">
            <w:pPr>
              <w:pStyle w:val="Lijstalinea"/>
              <w:numPr>
                <w:ilvl w:val="0"/>
                <w:numId w:val="18"/>
              </w:numPr>
              <w:spacing w:after="0" w:line="240" w:lineRule="auto"/>
              <w:rPr>
                <w:rFonts w:ascii="Verdana" w:eastAsia="Calibri" w:hAnsi="Verdana" w:cs="Calibri"/>
                <w:color w:val="000000" w:themeColor="text1"/>
              </w:rPr>
            </w:pPr>
            <w:r>
              <w:rPr>
                <w:rFonts w:ascii="Verdana" w:eastAsia="Verdana" w:hAnsi="Verdana" w:cs="Verdana"/>
                <w:sz w:val="20"/>
                <w:szCs w:val="20"/>
              </w:rPr>
              <w:t>Notulen vergadering</w:t>
            </w:r>
            <w:r w:rsidR="00C004F4">
              <w:rPr>
                <w:rFonts w:ascii="Verdana" w:eastAsia="Verdana" w:hAnsi="Verdana" w:cs="Verdana"/>
                <w:sz w:val="20"/>
                <w:szCs w:val="20"/>
              </w:rPr>
              <w:t xml:space="preserve"> 17-04</w:t>
            </w:r>
            <w:r w:rsidR="00285347">
              <w:rPr>
                <w:rFonts w:ascii="Verdana" w:eastAsia="Verdana" w:hAnsi="Verdana" w:cs="Verdana"/>
                <w:sz w:val="20"/>
                <w:szCs w:val="20"/>
              </w:rPr>
              <w:t>-2025</w:t>
            </w:r>
            <w:r w:rsidR="009B66DA">
              <w:rPr>
                <w:rFonts w:ascii="Verdana" w:eastAsia="Verdana" w:hAnsi="Verdana" w:cs="Verdana"/>
                <w:sz w:val="20"/>
                <w:szCs w:val="20"/>
              </w:rPr>
              <w:br/>
              <w:t>Geen opmerkingen, worden bij deze</w:t>
            </w:r>
            <w:r w:rsidR="00BE15AE">
              <w:rPr>
                <w:rFonts w:ascii="Verdana" w:eastAsia="Verdana" w:hAnsi="Verdana" w:cs="Verdana"/>
                <w:sz w:val="20"/>
                <w:szCs w:val="20"/>
              </w:rPr>
              <w:t xml:space="preserve"> vastgesteld. </w:t>
            </w: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17B85C5C" w14:textId="24F39B58" w:rsidR="00986AB6" w:rsidRPr="001A4D89" w:rsidRDefault="5EC55AA8" w:rsidP="133B91AE">
            <w:pPr>
              <w:spacing w:line="240" w:lineRule="auto"/>
              <w:rPr>
                <w:rFonts w:ascii="Verdana" w:eastAsia="Verdana" w:hAnsi="Verdana" w:cs="Verdana"/>
                <w:b/>
                <w:bCs/>
                <w:sz w:val="20"/>
                <w:szCs w:val="20"/>
              </w:rPr>
            </w:pPr>
            <w:r w:rsidRPr="133B91AE">
              <w:rPr>
                <w:rFonts w:ascii="Verdana" w:eastAsia="Verdana" w:hAnsi="Verdana" w:cs="Verdana"/>
                <w:b/>
                <w:bCs/>
                <w:sz w:val="20"/>
                <w:szCs w:val="20"/>
              </w:rPr>
              <w:t xml:space="preserve">19.30 </w:t>
            </w:r>
            <w:r w:rsidR="009D006D" w:rsidRPr="133B91AE">
              <w:rPr>
                <w:rFonts w:ascii="Verdana" w:eastAsia="Verdana" w:hAnsi="Verdana" w:cs="Verdana"/>
                <w:b/>
                <w:bCs/>
                <w:sz w:val="20"/>
                <w:szCs w:val="20"/>
              </w:rPr>
              <w:t>uur</w:t>
            </w:r>
          </w:p>
        </w:tc>
      </w:tr>
      <w:tr w:rsidR="00DB03B6" w:rsidRPr="00E928E8" w14:paraId="6C420088" w14:textId="77777777" w:rsidTr="003D1465">
        <w:trPr>
          <w:trHeight w:val="952"/>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41ABF3AF" w14:textId="5362190A" w:rsidR="00DB03B6" w:rsidRPr="00E928E8" w:rsidRDefault="00DB03B6" w:rsidP="00715D07">
            <w:pPr>
              <w:pStyle w:val="Lijstalinea"/>
              <w:numPr>
                <w:ilvl w:val="0"/>
                <w:numId w:val="17"/>
              </w:numPr>
              <w:spacing w:after="0" w:line="240" w:lineRule="auto"/>
              <w:rPr>
                <w:rFonts w:ascii="Verdana" w:eastAsia="Verdana" w:hAnsi="Verdana" w:cs="Verdana"/>
                <w:color w:val="000000" w:themeColor="text1"/>
                <w:sz w:val="20"/>
                <w:szCs w:val="20"/>
              </w:rPr>
            </w:pP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34D3736E" w14:textId="440A1284" w:rsidR="00DC6E48" w:rsidRPr="00000CDB" w:rsidRDefault="00B537CE" w:rsidP="00000CDB">
            <w:pPr>
              <w:spacing w:after="0" w:line="240" w:lineRule="auto"/>
              <w:rPr>
                <w:rFonts w:ascii="Verdana" w:eastAsia="Verdana" w:hAnsi="Verdana" w:cs="Verdana"/>
                <w:b/>
                <w:bCs/>
                <w:color w:val="000000" w:themeColor="text1"/>
                <w:sz w:val="20"/>
                <w:szCs w:val="20"/>
              </w:rPr>
            </w:pPr>
            <w:r w:rsidRPr="48F1308D">
              <w:rPr>
                <w:rFonts w:ascii="Verdana" w:eastAsia="Verdana" w:hAnsi="Verdana" w:cs="Verdana"/>
                <w:b/>
                <w:bCs/>
                <w:color w:val="000000" w:themeColor="text1"/>
                <w:sz w:val="20"/>
                <w:szCs w:val="20"/>
              </w:rPr>
              <w:t>OPR</w:t>
            </w:r>
            <w:r>
              <w:rPr>
                <w:rFonts w:ascii="Verdana" w:eastAsia="Verdana" w:hAnsi="Verdana" w:cs="Verdana"/>
                <w:b/>
                <w:bCs/>
                <w:color w:val="000000" w:themeColor="text1"/>
                <w:sz w:val="20"/>
                <w:szCs w:val="20"/>
              </w:rPr>
              <w:t xml:space="preserve"> </w:t>
            </w:r>
            <w:r>
              <w:rPr>
                <w:rFonts w:ascii="Verdana" w:eastAsia="Verdana" w:hAnsi="Verdana" w:cs="Verdana"/>
                <w:color w:val="000000" w:themeColor="text1"/>
                <w:sz w:val="20"/>
                <w:szCs w:val="20"/>
              </w:rPr>
              <w:t>(zonder bestuur)</w:t>
            </w:r>
            <w:r w:rsidRPr="48F1308D">
              <w:rPr>
                <w:rFonts w:ascii="Verdana" w:eastAsia="Verdana" w:hAnsi="Verdana" w:cs="Verdana"/>
                <w:b/>
                <w:bCs/>
                <w:color w:val="000000" w:themeColor="text1"/>
                <w:sz w:val="20"/>
                <w:szCs w:val="20"/>
              </w:rPr>
              <w:t xml:space="preserve">: </w:t>
            </w:r>
          </w:p>
          <w:p w14:paraId="42EB65FA" w14:textId="6BECC9E7" w:rsidR="006622A1" w:rsidRDefault="00C004F4" w:rsidP="00C004F4">
            <w:pPr>
              <w:pStyle w:val="Lijstalinea"/>
              <w:keepLines/>
              <w:numPr>
                <w:ilvl w:val="0"/>
                <w:numId w:val="30"/>
              </w:numPr>
              <w:spacing w:after="0" w:line="240" w:lineRule="auto"/>
              <w:rPr>
                <w:rFonts w:ascii="Verdana" w:eastAsia="Verdana" w:hAnsi="Verdana" w:cs="Verdana"/>
                <w:color w:val="000000" w:themeColor="text1"/>
                <w:sz w:val="20"/>
                <w:szCs w:val="20"/>
              </w:rPr>
            </w:pPr>
            <w:r w:rsidRPr="00181DEF">
              <w:rPr>
                <w:rFonts w:ascii="Verdana" w:eastAsia="Verdana" w:hAnsi="Verdana" w:cs="Verdana"/>
                <w:color w:val="000000" w:themeColor="text1"/>
                <w:sz w:val="20"/>
                <w:szCs w:val="20"/>
                <w:u w:val="single"/>
              </w:rPr>
              <w:t>Statuten</w:t>
            </w:r>
            <w:r w:rsidR="00EE3CAA" w:rsidRPr="00181DEF">
              <w:rPr>
                <w:rFonts w:ascii="Verdana" w:eastAsia="Verdana" w:hAnsi="Verdana" w:cs="Verdana"/>
                <w:color w:val="000000" w:themeColor="text1"/>
                <w:sz w:val="20"/>
                <w:szCs w:val="20"/>
                <w:u w:val="single"/>
              </w:rPr>
              <w:t xml:space="preserve"> </w:t>
            </w:r>
            <w:proofErr w:type="spellStart"/>
            <w:r w:rsidR="00EE3CAA" w:rsidRPr="00181DEF">
              <w:rPr>
                <w:rFonts w:ascii="Verdana" w:eastAsia="Verdana" w:hAnsi="Verdana" w:cs="Verdana"/>
                <w:color w:val="000000" w:themeColor="text1"/>
                <w:sz w:val="20"/>
                <w:szCs w:val="20"/>
                <w:u w:val="single"/>
              </w:rPr>
              <w:t>etc</w:t>
            </w:r>
            <w:proofErr w:type="spellEnd"/>
            <w:r w:rsidRPr="00181DEF">
              <w:rPr>
                <w:rFonts w:ascii="Verdana" w:eastAsia="Verdana" w:hAnsi="Verdana" w:cs="Verdana"/>
                <w:color w:val="000000" w:themeColor="text1"/>
                <w:sz w:val="20"/>
                <w:szCs w:val="20"/>
                <w:u w:val="single"/>
              </w:rPr>
              <w:t xml:space="preserve"> herzien</w:t>
            </w:r>
            <w:r w:rsidR="00361A8E" w:rsidRPr="00181DEF">
              <w:rPr>
                <w:rFonts w:ascii="Verdana" w:eastAsia="Verdana" w:hAnsi="Verdana" w:cs="Verdana"/>
                <w:color w:val="000000" w:themeColor="text1"/>
                <w:sz w:val="20"/>
                <w:szCs w:val="20"/>
                <w:u w:val="single"/>
              </w:rPr>
              <w:t xml:space="preserve"> </w:t>
            </w:r>
            <w:proofErr w:type="spellStart"/>
            <w:r w:rsidR="00361A8E" w:rsidRPr="00181DEF">
              <w:rPr>
                <w:rFonts w:ascii="Verdana" w:eastAsia="Verdana" w:hAnsi="Verdana" w:cs="Verdana"/>
                <w:color w:val="000000" w:themeColor="text1"/>
                <w:sz w:val="20"/>
                <w:szCs w:val="20"/>
                <w:u w:val="single"/>
              </w:rPr>
              <w:t>ivm</w:t>
            </w:r>
            <w:proofErr w:type="spellEnd"/>
            <w:r w:rsidR="00361A8E" w:rsidRPr="00181DEF">
              <w:rPr>
                <w:rFonts w:ascii="Verdana" w:eastAsia="Verdana" w:hAnsi="Verdana" w:cs="Verdana"/>
                <w:color w:val="000000" w:themeColor="text1"/>
                <w:sz w:val="20"/>
                <w:szCs w:val="20"/>
                <w:u w:val="single"/>
              </w:rPr>
              <w:t xml:space="preserve"> Raad van Bestuur </w:t>
            </w:r>
            <w:r w:rsidR="000722ED" w:rsidRPr="00181DEF">
              <w:rPr>
                <w:rFonts w:ascii="Verdana" w:eastAsia="Verdana" w:hAnsi="Verdana" w:cs="Verdana"/>
                <w:color w:val="000000" w:themeColor="text1"/>
                <w:sz w:val="20"/>
                <w:szCs w:val="20"/>
                <w:u w:val="single"/>
              </w:rPr>
              <w:t>(indien nodig)</w:t>
            </w:r>
            <w:r w:rsidR="00B5189C" w:rsidRPr="00181DEF">
              <w:rPr>
                <w:rFonts w:ascii="Verdana" w:eastAsia="Verdana" w:hAnsi="Verdana" w:cs="Verdana"/>
                <w:color w:val="000000" w:themeColor="text1"/>
                <w:sz w:val="20"/>
                <w:szCs w:val="20"/>
                <w:u w:val="single"/>
              </w:rPr>
              <w:br/>
            </w:r>
            <w:r w:rsidR="00FD51CC">
              <w:rPr>
                <w:rFonts w:ascii="Verdana" w:eastAsia="Verdana" w:hAnsi="Verdana" w:cs="Verdana"/>
                <w:color w:val="000000" w:themeColor="text1"/>
                <w:sz w:val="20"/>
                <w:szCs w:val="20"/>
              </w:rPr>
              <w:t xml:space="preserve">Vanwege de </w:t>
            </w:r>
            <w:r w:rsidR="00A5631A">
              <w:rPr>
                <w:rFonts w:ascii="Verdana" w:eastAsia="Verdana" w:hAnsi="Verdana" w:cs="Verdana"/>
                <w:color w:val="000000" w:themeColor="text1"/>
                <w:sz w:val="20"/>
                <w:szCs w:val="20"/>
              </w:rPr>
              <w:t xml:space="preserve">verandering </w:t>
            </w:r>
            <w:r w:rsidR="00FD51CC">
              <w:rPr>
                <w:rFonts w:ascii="Verdana" w:eastAsia="Verdana" w:hAnsi="Verdana" w:cs="Verdana"/>
                <w:color w:val="000000" w:themeColor="text1"/>
                <w:sz w:val="20"/>
                <w:szCs w:val="20"/>
              </w:rPr>
              <w:t xml:space="preserve">van het </w:t>
            </w:r>
            <w:r w:rsidR="00A5631A">
              <w:rPr>
                <w:rFonts w:ascii="Verdana" w:eastAsia="Verdana" w:hAnsi="Verdana" w:cs="Verdana"/>
                <w:color w:val="000000" w:themeColor="text1"/>
                <w:sz w:val="20"/>
                <w:szCs w:val="20"/>
              </w:rPr>
              <w:t>bestuurlijke model zullen de statuten ook aangepast moeten worden.</w:t>
            </w:r>
            <w:r w:rsidR="00A5631A">
              <w:rPr>
                <w:rFonts w:ascii="Verdana" w:eastAsia="Verdana" w:hAnsi="Verdana" w:cs="Verdana"/>
                <w:color w:val="000000" w:themeColor="text1"/>
                <w:sz w:val="20"/>
                <w:szCs w:val="20"/>
              </w:rPr>
              <w:br/>
              <w:t xml:space="preserve">Volgend schooljaar gaat het bestuur minder vaak vergaderen. </w:t>
            </w:r>
            <w:r w:rsidR="00E24CC1">
              <w:rPr>
                <w:rFonts w:ascii="Verdana" w:eastAsia="Verdana" w:hAnsi="Verdana" w:cs="Verdana"/>
                <w:color w:val="000000" w:themeColor="text1"/>
                <w:sz w:val="20"/>
                <w:szCs w:val="20"/>
              </w:rPr>
              <w:t xml:space="preserve">Willen wij daar ons als OPR ook aan aanpassen? Dit bespreken we zo nog met de directeur bestuurder. </w:t>
            </w:r>
          </w:p>
          <w:p w14:paraId="1BBCA608" w14:textId="77777777" w:rsidR="00C358BA" w:rsidRDefault="00EE3CAA" w:rsidP="00C358BA">
            <w:pPr>
              <w:pStyle w:val="Lijstalinea"/>
              <w:keepLines/>
              <w:numPr>
                <w:ilvl w:val="0"/>
                <w:numId w:val="30"/>
              </w:numPr>
              <w:spacing w:after="0" w:line="240" w:lineRule="auto"/>
              <w:rPr>
                <w:rFonts w:ascii="Verdana" w:eastAsia="Verdana" w:hAnsi="Verdana" w:cs="Verdana"/>
                <w:color w:val="000000" w:themeColor="text1"/>
                <w:sz w:val="20"/>
                <w:szCs w:val="20"/>
              </w:rPr>
            </w:pPr>
            <w:r w:rsidRPr="00181DEF">
              <w:rPr>
                <w:rFonts w:ascii="Verdana" w:eastAsia="Verdana" w:hAnsi="Verdana" w:cs="Verdana"/>
                <w:color w:val="000000" w:themeColor="text1"/>
                <w:sz w:val="20"/>
                <w:szCs w:val="20"/>
                <w:u w:val="single"/>
              </w:rPr>
              <w:t>Jaarverslag 2024-2025 concept</w:t>
            </w:r>
            <w:r w:rsidR="00E24CC1">
              <w:rPr>
                <w:rFonts w:ascii="Verdana" w:eastAsia="Verdana" w:hAnsi="Verdana" w:cs="Verdana"/>
                <w:color w:val="000000" w:themeColor="text1"/>
                <w:sz w:val="20"/>
                <w:szCs w:val="20"/>
              </w:rPr>
              <w:t xml:space="preserve"> wordt naar volgend schooljaar verplaatst. Deze zal de eerste vergadering in concept worden besproken.</w:t>
            </w:r>
          </w:p>
          <w:p w14:paraId="6B062216" w14:textId="13857487" w:rsidR="00C358BA" w:rsidRDefault="00C358BA" w:rsidP="00C358BA">
            <w:pPr>
              <w:pStyle w:val="Lijstalinea"/>
              <w:keepLines/>
              <w:numPr>
                <w:ilvl w:val="0"/>
                <w:numId w:val="30"/>
              </w:numPr>
              <w:spacing w:after="0" w:line="240" w:lineRule="auto"/>
              <w:rPr>
                <w:rFonts w:ascii="Verdana" w:eastAsia="Verdana" w:hAnsi="Verdana" w:cs="Verdana"/>
                <w:color w:val="000000" w:themeColor="text1"/>
                <w:sz w:val="20"/>
                <w:szCs w:val="20"/>
              </w:rPr>
            </w:pPr>
            <w:r w:rsidRPr="00181DEF">
              <w:rPr>
                <w:rFonts w:ascii="Verdana" w:eastAsia="Verdana" w:hAnsi="Verdana" w:cs="Verdana"/>
                <w:color w:val="000000" w:themeColor="text1"/>
                <w:sz w:val="20"/>
                <w:szCs w:val="20"/>
                <w:u w:val="single"/>
              </w:rPr>
              <w:t xml:space="preserve">Aanmeldingen qua geïnteresseerden OPR en hoe verder? </w:t>
            </w:r>
            <w:r w:rsidRPr="00181DEF">
              <w:rPr>
                <w:rFonts w:ascii="Verdana" w:eastAsia="Verdana" w:hAnsi="Verdana" w:cs="Verdana"/>
                <w:color w:val="000000" w:themeColor="text1"/>
                <w:sz w:val="20"/>
                <w:szCs w:val="20"/>
                <w:u w:val="single"/>
              </w:rPr>
              <w:br/>
            </w:r>
            <w:r>
              <w:rPr>
                <w:rFonts w:ascii="Verdana" w:eastAsia="Verdana" w:hAnsi="Verdana" w:cs="Verdana"/>
                <w:color w:val="000000" w:themeColor="text1"/>
                <w:sz w:val="20"/>
                <w:szCs w:val="20"/>
              </w:rPr>
              <w:t xml:space="preserve">Naar aanleiding van onze vacature zijn er in totaal 8 nieuwe aanmeldingen. </w:t>
            </w:r>
            <w:r>
              <w:rPr>
                <w:rFonts w:ascii="Verdana" w:eastAsia="Verdana" w:hAnsi="Verdana" w:cs="Verdana"/>
                <w:color w:val="000000" w:themeColor="text1"/>
                <w:sz w:val="20"/>
                <w:szCs w:val="20"/>
              </w:rPr>
              <w:br/>
            </w:r>
            <w:r>
              <w:rPr>
                <w:rFonts w:ascii="Verdana" w:eastAsia="Verdana" w:hAnsi="Verdana" w:cs="Verdana"/>
                <w:color w:val="000000" w:themeColor="text1"/>
                <w:sz w:val="20"/>
                <w:szCs w:val="20"/>
              </w:rPr>
              <w:t xml:space="preserve">- </w:t>
            </w:r>
            <w:r>
              <w:rPr>
                <w:rFonts w:ascii="Verdana" w:eastAsia="Verdana" w:hAnsi="Verdana" w:cs="Verdana"/>
                <w:color w:val="000000" w:themeColor="text1"/>
                <w:sz w:val="20"/>
                <w:szCs w:val="20"/>
              </w:rPr>
              <w:t xml:space="preserve">Er zijn 2 kandidaten voor de oudergeleding regulier (van Leerplein) binnen gekomen, waar we 1 plek hebben. 1 van de kandidaten komt van dezelfde school als dat er nu al een ouder binnen de oudergeleding zit. </w:t>
            </w:r>
            <w:r>
              <w:rPr>
                <w:rFonts w:ascii="Verdana" w:eastAsia="Verdana" w:hAnsi="Verdana" w:cs="Verdana"/>
                <w:color w:val="000000" w:themeColor="text1"/>
                <w:sz w:val="20"/>
                <w:szCs w:val="20"/>
              </w:rPr>
              <w:br/>
            </w:r>
            <w:r>
              <w:rPr>
                <w:rFonts w:ascii="Verdana" w:eastAsia="Verdana" w:hAnsi="Verdana" w:cs="Verdana"/>
                <w:color w:val="000000" w:themeColor="text1"/>
                <w:sz w:val="20"/>
                <w:szCs w:val="20"/>
              </w:rPr>
              <w:t xml:space="preserve">- </w:t>
            </w:r>
            <w:r>
              <w:rPr>
                <w:rFonts w:ascii="Verdana" w:eastAsia="Verdana" w:hAnsi="Verdana" w:cs="Verdana"/>
                <w:color w:val="000000" w:themeColor="text1"/>
                <w:sz w:val="20"/>
                <w:szCs w:val="20"/>
              </w:rPr>
              <w:t xml:space="preserve">Er zijn 2 kandidaten voor de personeelsgeleding regulier binnen gekomen waar 1 vacature is. De aanwezige leden van de personeelsgeleding die nu zitting hebben in de OPR zijn allemaal van hetzelfde bestuur. 1 van de aanmeldingen is ook van ditzelfde bestuur. Op basis van vooroverleg met de directeur bestuurder ter voorbereiding van de vergadering van 24-06 is er gekozen om eerder contact op te nemen met deze aanmelding om uit te leggen dat we streven naar een zo breed mogelijke vertegenwoordiging van de verschillende besturen en of dit een reden was voor deze persoon om zich terug te trekken. Daarop heeft deze persoon zich persoonlijk aangesproken gevoeld en heeft zich op basis daarvan teruggetrokken. </w:t>
            </w:r>
            <w:r>
              <w:rPr>
                <w:rFonts w:ascii="Verdana" w:eastAsia="Verdana" w:hAnsi="Verdana" w:cs="Verdana"/>
                <w:color w:val="000000" w:themeColor="text1"/>
                <w:sz w:val="20"/>
                <w:szCs w:val="20"/>
              </w:rPr>
              <w:br/>
            </w:r>
            <w:r>
              <w:rPr>
                <w:rFonts w:ascii="Verdana" w:eastAsia="Verdana" w:hAnsi="Verdana" w:cs="Verdana"/>
                <w:color w:val="000000" w:themeColor="text1"/>
                <w:sz w:val="20"/>
                <w:szCs w:val="20"/>
              </w:rPr>
              <w:br/>
            </w:r>
          </w:p>
          <w:p w14:paraId="7CB05B89" w14:textId="666F8345" w:rsidR="00241D6D" w:rsidRPr="00C358BA" w:rsidRDefault="00C335D4" w:rsidP="00C335D4">
            <w:pPr>
              <w:pStyle w:val="Lijstalinea"/>
              <w:keepLines/>
              <w:spacing w:after="0" w:line="240" w:lineRule="auto"/>
              <w:ind w:left="792"/>
              <w:rPr>
                <w:rFonts w:ascii="Verdana" w:eastAsia="Verdana" w:hAnsi="Verdana" w:cs="Verdana"/>
                <w:color w:val="000000" w:themeColor="text1"/>
                <w:sz w:val="20"/>
                <w:szCs w:val="20"/>
              </w:rPr>
            </w:pPr>
            <w:r>
              <w:rPr>
                <w:rFonts w:ascii="Verdana" w:eastAsia="Verdana" w:hAnsi="Verdana" w:cs="Verdana"/>
                <w:color w:val="000000" w:themeColor="text1"/>
                <w:sz w:val="20"/>
                <w:szCs w:val="20"/>
              </w:rPr>
              <w:lastRenderedPageBreak/>
              <w:t xml:space="preserve">- </w:t>
            </w:r>
            <w:r w:rsidR="00446318" w:rsidRPr="00C358BA">
              <w:rPr>
                <w:rFonts w:ascii="Verdana" w:eastAsia="Verdana" w:hAnsi="Verdana" w:cs="Verdana"/>
                <w:color w:val="000000" w:themeColor="text1"/>
                <w:sz w:val="20"/>
                <w:szCs w:val="20"/>
              </w:rPr>
              <w:t>Personeelsgeleding SO/SBO, voor volgend schooljaar</w:t>
            </w:r>
            <w:r w:rsidR="000D7195" w:rsidRPr="00C358BA">
              <w:rPr>
                <w:rFonts w:ascii="Verdana" w:eastAsia="Verdana" w:hAnsi="Verdana" w:cs="Verdana"/>
                <w:color w:val="000000" w:themeColor="text1"/>
                <w:sz w:val="20"/>
                <w:szCs w:val="20"/>
              </w:rPr>
              <w:t xml:space="preserve"> zijn er 2 plekken. Er </w:t>
            </w:r>
            <w:r w:rsidR="00654EF5" w:rsidRPr="00C358BA">
              <w:rPr>
                <w:rFonts w:ascii="Verdana" w:eastAsia="Verdana" w:hAnsi="Verdana" w:cs="Verdana"/>
                <w:color w:val="000000" w:themeColor="text1"/>
                <w:sz w:val="20"/>
                <w:szCs w:val="20"/>
              </w:rPr>
              <w:t xml:space="preserve">zijn 3 aanmeldingen geweest waarvan 2 kandidaten </w:t>
            </w:r>
            <w:r w:rsidR="003D6628" w:rsidRPr="00C358BA">
              <w:rPr>
                <w:rFonts w:ascii="Verdana" w:eastAsia="Verdana" w:hAnsi="Verdana" w:cs="Verdana"/>
                <w:color w:val="000000" w:themeColor="text1"/>
                <w:sz w:val="20"/>
                <w:szCs w:val="20"/>
              </w:rPr>
              <w:t xml:space="preserve">van dezelfde school zijn geweest. Na overleg met de OPR en intern heeft hiervan 1 kandidaat zich teruggetrokken. </w:t>
            </w:r>
            <w:r w:rsidR="003D6628" w:rsidRPr="00C358BA">
              <w:rPr>
                <w:rFonts w:ascii="Verdana" w:eastAsia="Verdana" w:hAnsi="Verdana" w:cs="Verdana"/>
                <w:color w:val="000000" w:themeColor="text1"/>
                <w:sz w:val="20"/>
                <w:szCs w:val="20"/>
              </w:rPr>
              <w:br/>
            </w:r>
            <w:r>
              <w:rPr>
                <w:rFonts w:ascii="Verdana" w:eastAsia="Verdana" w:hAnsi="Verdana" w:cs="Verdana"/>
                <w:color w:val="000000" w:themeColor="text1"/>
                <w:sz w:val="20"/>
                <w:szCs w:val="20"/>
              </w:rPr>
              <w:br/>
            </w:r>
            <w:r w:rsidR="003D6628" w:rsidRPr="00C358BA">
              <w:rPr>
                <w:rFonts w:ascii="Verdana" w:eastAsia="Verdana" w:hAnsi="Verdana" w:cs="Verdana"/>
                <w:color w:val="000000" w:themeColor="text1"/>
                <w:sz w:val="20"/>
                <w:szCs w:val="20"/>
              </w:rPr>
              <w:t xml:space="preserve">Hoe gaan we </w:t>
            </w:r>
            <w:r w:rsidR="009503A4" w:rsidRPr="00C358BA">
              <w:rPr>
                <w:rFonts w:ascii="Verdana" w:eastAsia="Verdana" w:hAnsi="Verdana" w:cs="Verdana"/>
                <w:color w:val="000000" w:themeColor="text1"/>
                <w:sz w:val="20"/>
                <w:szCs w:val="20"/>
              </w:rPr>
              <w:t>om met bovenstaande</w:t>
            </w:r>
            <w:r w:rsidR="00400265">
              <w:rPr>
                <w:rFonts w:ascii="Verdana" w:eastAsia="Verdana" w:hAnsi="Verdana" w:cs="Verdana"/>
                <w:color w:val="000000" w:themeColor="text1"/>
                <w:sz w:val="20"/>
                <w:szCs w:val="20"/>
              </w:rPr>
              <w:t xml:space="preserve"> issues</w:t>
            </w:r>
            <w:r w:rsidR="00401E49" w:rsidRPr="00C358BA">
              <w:rPr>
                <w:rFonts w:ascii="Verdana" w:eastAsia="Verdana" w:hAnsi="Verdana" w:cs="Verdana"/>
                <w:color w:val="000000" w:themeColor="text1"/>
                <w:sz w:val="20"/>
                <w:szCs w:val="20"/>
              </w:rPr>
              <w:t xml:space="preserve">? </w:t>
            </w:r>
            <w:r w:rsidR="00401E49" w:rsidRPr="00C358BA">
              <w:rPr>
                <w:rFonts w:ascii="Verdana" w:eastAsia="Verdana" w:hAnsi="Verdana" w:cs="Verdana"/>
                <w:color w:val="000000" w:themeColor="text1"/>
                <w:sz w:val="20"/>
                <w:szCs w:val="20"/>
              </w:rPr>
              <w:br/>
            </w:r>
            <w:r w:rsidR="00C56345" w:rsidRPr="00C358BA">
              <w:rPr>
                <w:rFonts w:ascii="Verdana" w:eastAsia="Verdana" w:hAnsi="Verdana" w:cs="Verdana"/>
                <w:color w:val="000000" w:themeColor="text1"/>
                <w:sz w:val="20"/>
                <w:szCs w:val="20"/>
              </w:rPr>
              <w:t>We streven als</w:t>
            </w:r>
            <w:r w:rsidR="00F3225B" w:rsidRPr="00C358BA">
              <w:rPr>
                <w:rFonts w:ascii="Verdana" w:eastAsia="Verdana" w:hAnsi="Verdana" w:cs="Verdana"/>
                <w:color w:val="000000" w:themeColor="text1"/>
                <w:sz w:val="20"/>
                <w:szCs w:val="20"/>
              </w:rPr>
              <w:t xml:space="preserve"> OPR naar een </w:t>
            </w:r>
            <w:r w:rsidR="00EA299A" w:rsidRPr="00C358BA">
              <w:rPr>
                <w:rFonts w:ascii="Verdana" w:eastAsia="Verdana" w:hAnsi="Verdana" w:cs="Verdana"/>
                <w:color w:val="000000" w:themeColor="text1"/>
                <w:sz w:val="20"/>
                <w:szCs w:val="20"/>
              </w:rPr>
              <w:t xml:space="preserve">zo </w:t>
            </w:r>
            <w:r w:rsidR="00F3225B" w:rsidRPr="00C358BA">
              <w:rPr>
                <w:rFonts w:ascii="Verdana" w:eastAsia="Verdana" w:hAnsi="Verdana" w:cs="Verdana"/>
                <w:color w:val="000000" w:themeColor="text1"/>
                <w:sz w:val="20"/>
                <w:szCs w:val="20"/>
              </w:rPr>
              <w:t>bre</w:t>
            </w:r>
            <w:r w:rsidR="00EA299A" w:rsidRPr="00C358BA">
              <w:rPr>
                <w:rFonts w:ascii="Verdana" w:eastAsia="Verdana" w:hAnsi="Verdana" w:cs="Verdana"/>
                <w:color w:val="000000" w:themeColor="text1"/>
                <w:sz w:val="20"/>
                <w:szCs w:val="20"/>
              </w:rPr>
              <w:t>ed mogelijke</w:t>
            </w:r>
            <w:r w:rsidR="00F3225B" w:rsidRPr="00C358BA">
              <w:rPr>
                <w:rFonts w:ascii="Verdana" w:eastAsia="Verdana" w:hAnsi="Verdana" w:cs="Verdana"/>
                <w:color w:val="000000" w:themeColor="text1"/>
                <w:sz w:val="20"/>
                <w:szCs w:val="20"/>
              </w:rPr>
              <w:t xml:space="preserve"> vertegenwoordiging van alle besture</w:t>
            </w:r>
            <w:r w:rsidR="00EA299A" w:rsidRPr="00C358BA">
              <w:rPr>
                <w:rFonts w:ascii="Verdana" w:eastAsia="Verdana" w:hAnsi="Verdana" w:cs="Verdana"/>
                <w:color w:val="000000" w:themeColor="text1"/>
                <w:sz w:val="20"/>
                <w:szCs w:val="20"/>
              </w:rPr>
              <w:t>n</w:t>
            </w:r>
            <w:r w:rsidR="005357BF" w:rsidRPr="00C358BA">
              <w:rPr>
                <w:rFonts w:ascii="Verdana" w:eastAsia="Verdana" w:hAnsi="Verdana" w:cs="Verdana"/>
                <w:color w:val="000000" w:themeColor="text1"/>
                <w:sz w:val="20"/>
                <w:szCs w:val="20"/>
              </w:rPr>
              <w:t xml:space="preserve"> binnen</w:t>
            </w:r>
            <w:r w:rsidR="00EA299A" w:rsidRPr="00C358BA">
              <w:rPr>
                <w:rFonts w:ascii="Verdana" w:eastAsia="Verdana" w:hAnsi="Verdana" w:cs="Verdana"/>
                <w:color w:val="000000" w:themeColor="text1"/>
                <w:sz w:val="20"/>
                <w:szCs w:val="20"/>
              </w:rPr>
              <w:t xml:space="preserve"> zowel in de ouder- en personeelsgeleding.</w:t>
            </w:r>
            <w:r w:rsidR="005357BF" w:rsidRPr="00C358BA">
              <w:rPr>
                <w:rFonts w:ascii="Verdana" w:eastAsia="Verdana" w:hAnsi="Verdana" w:cs="Verdana"/>
                <w:color w:val="000000" w:themeColor="text1"/>
                <w:sz w:val="20"/>
                <w:szCs w:val="20"/>
              </w:rPr>
              <w:br/>
            </w:r>
            <w:r w:rsidR="00A16A15" w:rsidRPr="00C358BA">
              <w:rPr>
                <w:rFonts w:ascii="Verdana" w:eastAsia="Verdana" w:hAnsi="Verdana" w:cs="Verdana"/>
                <w:color w:val="000000" w:themeColor="text1"/>
                <w:sz w:val="20"/>
                <w:szCs w:val="20"/>
              </w:rPr>
              <w:br/>
              <w:t>Op basis van dit streven</w:t>
            </w:r>
            <w:r w:rsidR="00AA2524" w:rsidRPr="00C358BA">
              <w:rPr>
                <w:rFonts w:ascii="Verdana" w:eastAsia="Verdana" w:hAnsi="Verdana" w:cs="Verdana"/>
                <w:color w:val="000000" w:themeColor="text1"/>
                <w:sz w:val="20"/>
                <w:szCs w:val="20"/>
              </w:rPr>
              <w:t xml:space="preserve"> kiezen we ervoor om</w:t>
            </w:r>
            <w:r w:rsidR="003C48E7" w:rsidRPr="00C358BA">
              <w:rPr>
                <w:rFonts w:ascii="Verdana" w:eastAsia="Verdana" w:hAnsi="Verdana" w:cs="Verdana"/>
                <w:color w:val="000000" w:themeColor="text1"/>
                <w:sz w:val="20"/>
                <w:szCs w:val="20"/>
              </w:rPr>
              <w:t xml:space="preserve"> </w:t>
            </w:r>
            <w:r w:rsidR="008620BC" w:rsidRPr="00C358BA">
              <w:rPr>
                <w:rFonts w:ascii="Verdana" w:eastAsia="Verdana" w:hAnsi="Verdana" w:cs="Verdana"/>
                <w:color w:val="000000" w:themeColor="text1"/>
                <w:sz w:val="20"/>
                <w:szCs w:val="20"/>
              </w:rPr>
              <w:t>de kandidaat van de oudergeleding regulier</w:t>
            </w:r>
            <w:r w:rsidR="002C2901" w:rsidRPr="00C358BA">
              <w:rPr>
                <w:rFonts w:ascii="Verdana" w:eastAsia="Verdana" w:hAnsi="Verdana" w:cs="Verdana"/>
                <w:color w:val="000000" w:themeColor="text1"/>
                <w:sz w:val="20"/>
                <w:szCs w:val="20"/>
              </w:rPr>
              <w:t xml:space="preserve"> van dezelfde school als nu al een ouder aanwezig is niet zitting te laten nemen. </w:t>
            </w:r>
            <w:r w:rsidR="00140644" w:rsidRPr="00C358BA">
              <w:rPr>
                <w:rFonts w:ascii="Verdana" w:eastAsia="Verdana" w:hAnsi="Verdana" w:cs="Verdana"/>
                <w:color w:val="000000" w:themeColor="text1"/>
                <w:sz w:val="20"/>
                <w:szCs w:val="20"/>
              </w:rPr>
              <w:t>Hierdoor zijn er dan ook geen verkiezingen nodig voor de oudergeleding.</w:t>
            </w:r>
            <w:r w:rsidR="00140644" w:rsidRPr="00C358BA">
              <w:rPr>
                <w:rFonts w:ascii="Verdana" w:eastAsia="Verdana" w:hAnsi="Verdana" w:cs="Verdana"/>
                <w:color w:val="000000" w:themeColor="text1"/>
                <w:sz w:val="20"/>
                <w:szCs w:val="20"/>
              </w:rPr>
              <w:br/>
            </w:r>
            <w:r w:rsidR="00EC3CA1" w:rsidRPr="00C358BA">
              <w:rPr>
                <w:rFonts w:ascii="Verdana" w:eastAsia="Verdana" w:hAnsi="Verdana" w:cs="Verdana"/>
                <w:color w:val="000000" w:themeColor="text1"/>
                <w:sz w:val="20"/>
                <w:szCs w:val="20"/>
              </w:rPr>
              <w:br/>
              <w:t>Voor nu zijn voor volgend schooljaar da</w:t>
            </w:r>
            <w:r w:rsidR="00987DA4" w:rsidRPr="00C358BA">
              <w:rPr>
                <w:rFonts w:ascii="Verdana" w:eastAsia="Verdana" w:hAnsi="Verdana" w:cs="Verdana"/>
                <w:color w:val="000000" w:themeColor="text1"/>
                <w:sz w:val="20"/>
                <w:szCs w:val="20"/>
              </w:rPr>
              <w:t xml:space="preserve">n alle vacatures opgevuld en hoeven er geen verkiezingen plaats te vinden. </w:t>
            </w:r>
            <w:r w:rsidR="00987DA4" w:rsidRPr="00C358BA">
              <w:rPr>
                <w:rFonts w:ascii="Verdana" w:eastAsia="Verdana" w:hAnsi="Verdana" w:cs="Verdana"/>
                <w:color w:val="000000" w:themeColor="text1"/>
                <w:sz w:val="20"/>
                <w:szCs w:val="20"/>
              </w:rPr>
              <w:br/>
            </w:r>
            <w:r w:rsidR="00987DA4" w:rsidRPr="00C358BA">
              <w:rPr>
                <w:rFonts w:ascii="Verdana" w:eastAsia="Verdana" w:hAnsi="Verdana" w:cs="Verdana"/>
                <w:color w:val="000000" w:themeColor="text1"/>
                <w:sz w:val="20"/>
                <w:szCs w:val="20"/>
              </w:rPr>
              <w:br/>
              <w:t xml:space="preserve">Evelien geeft aan de ouder aanmelding te kennen, </w:t>
            </w:r>
            <w:r w:rsidR="004C5A63" w:rsidRPr="00C358BA">
              <w:rPr>
                <w:rFonts w:ascii="Verdana" w:eastAsia="Verdana" w:hAnsi="Verdana" w:cs="Verdana"/>
                <w:color w:val="000000" w:themeColor="text1"/>
                <w:sz w:val="20"/>
                <w:szCs w:val="20"/>
              </w:rPr>
              <w:t xml:space="preserve">het is wel netjes even te laten aan deze ouder dat Evelien als leerkracht ook in de OPR zit. Dit gaat Marit terugkoppelen. </w:t>
            </w:r>
            <w:r w:rsidR="0008740E" w:rsidRPr="00C358BA">
              <w:rPr>
                <w:rFonts w:ascii="Verdana" w:eastAsia="Verdana" w:hAnsi="Verdana" w:cs="Verdana"/>
                <w:color w:val="000000" w:themeColor="text1"/>
                <w:sz w:val="20"/>
                <w:szCs w:val="20"/>
              </w:rPr>
              <w:br/>
            </w:r>
            <w:r w:rsidR="004C5A63" w:rsidRPr="00C358BA">
              <w:rPr>
                <w:rFonts w:ascii="Verdana" w:eastAsia="Verdana" w:hAnsi="Verdana" w:cs="Verdana"/>
                <w:color w:val="000000" w:themeColor="text1"/>
                <w:sz w:val="20"/>
                <w:szCs w:val="20"/>
              </w:rPr>
              <w:br/>
            </w:r>
            <w:r w:rsidR="003466B7" w:rsidRPr="00C358BA">
              <w:rPr>
                <w:rFonts w:ascii="Verdana" w:eastAsia="Verdana" w:hAnsi="Verdana" w:cs="Verdana"/>
                <w:color w:val="000000" w:themeColor="text1"/>
                <w:sz w:val="20"/>
                <w:szCs w:val="20"/>
              </w:rPr>
              <w:t xml:space="preserve">In de statuten staat nu dat alleen de OPR hoeft te laten weten </w:t>
            </w:r>
            <w:r w:rsidR="00F51A06" w:rsidRPr="00C358BA">
              <w:rPr>
                <w:rFonts w:ascii="Verdana" w:eastAsia="Verdana" w:hAnsi="Verdana" w:cs="Verdana"/>
                <w:color w:val="000000" w:themeColor="text1"/>
                <w:sz w:val="20"/>
                <w:szCs w:val="20"/>
              </w:rPr>
              <w:t xml:space="preserve">dat personeel zitting heeft genomen aan de </w:t>
            </w:r>
            <w:proofErr w:type="spellStart"/>
            <w:r w:rsidR="00F51A06" w:rsidRPr="00C358BA">
              <w:rPr>
                <w:rFonts w:ascii="Verdana" w:eastAsia="Verdana" w:hAnsi="Verdana" w:cs="Verdana"/>
                <w:color w:val="000000" w:themeColor="text1"/>
                <w:sz w:val="20"/>
                <w:szCs w:val="20"/>
              </w:rPr>
              <w:t>MRen</w:t>
            </w:r>
            <w:proofErr w:type="spellEnd"/>
            <w:r w:rsidR="00F51A06" w:rsidRPr="00C358BA">
              <w:rPr>
                <w:rFonts w:ascii="Verdana" w:eastAsia="Verdana" w:hAnsi="Verdana" w:cs="Verdana"/>
                <w:color w:val="000000" w:themeColor="text1"/>
                <w:sz w:val="20"/>
                <w:szCs w:val="20"/>
              </w:rPr>
              <w:t xml:space="preserve"> van de scholen. </w:t>
            </w:r>
            <w:r w:rsidR="009A2FA6" w:rsidRPr="00C358BA">
              <w:rPr>
                <w:rFonts w:ascii="Verdana" w:eastAsia="Verdana" w:hAnsi="Verdana" w:cs="Verdana"/>
                <w:color w:val="000000" w:themeColor="text1"/>
                <w:sz w:val="20"/>
                <w:szCs w:val="20"/>
              </w:rPr>
              <w:t xml:space="preserve">Wij zouden dit graag ook willen aanpassen zodat </w:t>
            </w:r>
            <w:r w:rsidR="00F45C01" w:rsidRPr="00C358BA">
              <w:rPr>
                <w:rFonts w:ascii="Verdana" w:eastAsia="Verdana" w:hAnsi="Verdana" w:cs="Verdana"/>
                <w:color w:val="000000" w:themeColor="text1"/>
                <w:sz w:val="20"/>
                <w:szCs w:val="20"/>
              </w:rPr>
              <w:t xml:space="preserve">we </w:t>
            </w:r>
            <w:proofErr w:type="spellStart"/>
            <w:r w:rsidR="00F45C01" w:rsidRPr="00C358BA">
              <w:rPr>
                <w:rFonts w:ascii="Verdana" w:eastAsia="Verdana" w:hAnsi="Verdana" w:cs="Verdana"/>
                <w:color w:val="000000" w:themeColor="text1"/>
                <w:sz w:val="20"/>
                <w:szCs w:val="20"/>
              </w:rPr>
              <w:t>MRen</w:t>
            </w:r>
            <w:proofErr w:type="spellEnd"/>
            <w:r w:rsidR="00F45C01" w:rsidRPr="00C358BA">
              <w:rPr>
                <w:rFonts w:ascii="Verdana" w:eastAsia="Verdana" w:hAnsi="Verdana" w:cs="Verdana"/>
                <w:color w:val="000000" w:themeColor="text1"/>
                <w:sz w:val="20"/>
                <w:szCs w:val="20"/>
              </w:rPr>
              <w:t xml:space="preserve"> op scholen ook kunnen informeren wat betreft </w:t>
            </w:r>
            <w:proofErr w:type="spellStart"/>
            <w:r w:rsidR="00F45C01" w:rsidRPr="00C358BA">
              <w:rPr>
                <w:rFonts w:ascii="Verdana" w:eastAsia="Verdana" w:hAnsi="Verdana" w:cs="Verdana"/>
                <w:color w:val="000000" w:themeColor="text1"/>
                <w:sz w:val="20"/>
                <w:szCs w:val="20"/>
              </w:rPr>
              <w:t>zittingname</w:t>
            </w:r>
            <w:proofErr w:type="spellEnd"/>
            <w:r w:rsidR="00617D74" w:rsidRPr="00C358BA">
              <w:rPr>
                <w:rFonts w:ascii="Verdana" w:eastAsia="Verdana" w:hAnsi="Verdana" w:cs="Verdana"/>
                <w:color w:val="000000" w:themeColor="text1"/>
                <w:sz w:val="20"/>
                <w:szCs w:val="20"/>
              </w:rPr>
              <w:t xml:space="preserve"> va</w:t>
            </w:r>
            <w:r w:rsidR="00660C4E" w:rsidRPr="00C358BA">
              <w:rPr>
                <w:rFonts w:ascii="Verdana" w:eastAsia="Verdana" w:hAnsi="Verdana" w:cs="Verdana"/>
                <w:color w:val="000000" w:themeColor="text1"/>
                <w:sz w:val="20"/>
                <w:szCs w:val="20"/>
              </w:rPr>
              <w:t xml:space="preserve">n ouders. </w:t>
            </w:r>
            <w:r w:rsidR="00660C4E" w:rsidRPr="00C358BA">
              <w:rPr>
                <w:rFonts w:ascii="Verdana" w:eastAsia="Verdana" w:hAnsi="Verdana" w:cs="Verdana"/>
                <w:color w:val="000000" w:themeColor="text1"/>
                <w:sz w:val="20"/>
                <w:szCs w:val="20"/>
              </w:rPr>
              <w:br/>
            </w:r>
            <w:r w:rsidR="00660C4E" w:rsidRPr="00C358BA">
              <w:rPr>
                <w:rFonts w:ascii="Verdana" w:eastAsia="Verdana" w:hAnsi="Verdana" w:cs="Verdana"/>
                <w:color w:val="000000" w:themeColor="text1"/>
                <w:sz w:val="20"/>
                <w:szCs w:val="20"/>
              </w:rPr>
              <w:br/>
              <w:t>Daarnaast willen we graag</w:t>
            </w:r>
            <w:r w:rsidR="00447DBE" w:rsidRPr="00C358BA">
              <w:rPr>
                <w:rFonts w:ascii="Verdana" w:eastAsia="Verdana" w:hAnsi="Verdana" w:cs="Verdana"/>
                <w:color w:val="000000" w:themeColor="text1"/>
                <w:sz w:val="20"/>
                <w:szCs w:val="20"/>
              </w:rPr>
              <w:t xml:space="preserve"> de sta</w:t>
            </w:r>
            <w:r w:rsidR="00125334" w:rsidRPr="00C358BA">
              <w:rPr>
                <w:rFonts w:ascii="Verdana" w:eastAsia="Verdana" w:hAnsi="Verdana" w:cs="Verdana"/>
                <w:color w:val="000000" w:themeColor="text1"/>
                <w:sz w:val="20"/>
                <w:szCs w:val="20"/>
              </w:rPr>
              <w:t xml:space="preserve">tuten aanpassen om de procedure van aanmelding te verscherpen en duidelijker te verwoorden dat het om een brede vertegenwoordiging gaat van de besturen en daarnaast ook een zo breed mogelijk scala aan functies. </w:t>
            </w:r>
            <w:r w:rsidR="00617D74" w:rsidRPr="00C358BA">
              <w:rPr>
                <w:rFonts w:ascii="Verdana" w:eastAsia="Verdana" w:hAnsi="Verdana" w:cs="Verdana"/>
                <w:color w:val="000000" w:themeColor="text1"/>
                <w:sz w:val="20"/>
                <w:szCs w:val="20"/>
              </w:rPr>
              <w:t xml:space="preserve"> </w:t>
            </w:r>
            <w:r w:rsidR="00F45C01" w:rsidRPr="00C358BA">
              <w:rPr>
                <w:rFonts w:ascii="Verdana" w:eastAsia="Verdana" w:hAnsi="Verdana" w:cs="Verdana"/>
                <w:color w:val="000000" w:themeColor="text1"/>
                <w:sz w:val="20"/>
                <w:szCs w:val="20"/>
              </w:rPr>
              <w:t xml:space="preserve"> </w:t>
            </w:r>
            <w:r w:rsidR="00140644" w:rsidRPr="00C358BA">
              <w:rPr>
                <w:rFonts w:ascii="Verdana" w:eastAsia="Verdana" w:hAnsi="Verdana" w:cs="Verdana"/>
                <w:color w:val="000000" w:themeColor="text1"/>
                <w:sz w:val="20"/>
                <w:szCs w:val="20"/>
              </w:rPr>
              <w:br/>
            </w:r>
            <w:r w:rsidR="00EA299A" w:rsidRPr="00C358BA">
              <w:rPr>
                <w:rFonts w:ascii="Verdana" w:eastAsia="Verdana" w:hAnsi="Verdana" w:cs="Verdana"/>
                <w:color w:val="000000" w:themeColor="text1"/>
                <w:sz w:val="20"/>
                <w:szCs w:val="20"/>
              </w:rPr>
              <w:t xml:space="preserve"> </w:t>
            </w:r>
            <w:r w:rsidR="003D64EA" w:rsidRPr="00C358BA">
              <w:rPr>
                <w:rFonts w:ascii="Verdana" w:eastAsia="Verdana" w:hAnsi="Verdana" w:cs="Verdana"/>
                <w:color w:val="000000" w:themeColor="text1"/>
                <w:sz w:val="20"/>
                <w:szCs w:val="20"/>
              </w:rPr>
              <w:t xml:space="preserve"> </w:t>
            </w:r>
            <w:r w:rsidR="00E13DF8" w:rsidRPr="00C358BA">
              <w:rPr>
                <w:rFonts w:ascii="Verdana" w:eastAsia="Verdana" w:hAnsi="Verdana" w:cs="Verdana"/>
                <w:color w:val="000000" w:themeColor="text1"/>
                <w:sz w:val="20"/>
                <w:szCs w:val="20"/>
              </w:rPr>
              <w:br/>
            </w:r>
            <w:r w:rsidR="0080258B" w:rsidRPr="00C358BA">
              <w:rPr>
                <w:rFonts w:ascii="Verdana" w:eastAsia="Verdana" w:hAnsi="Verdana" w:cs="Verdana"/>
                <w:color w:val="000000" w:themeColor="text1"/>
                <w:sz w:val="20"/>
                <w:szCs w:val="20"/>
              </w:rPr>
              <w:t xml:space="preserve">Vanuit de OPR zouden we ook nog iemand kunnen laten kijken met een juridische </w:t>
            </w:r>
            <w:r w:rsidR="003B6F55" w:rsidRPr="00C358BA">
              <w:rPr>
                <w:rFonts w:ascii="Verdana" w:eastAsia="Verdana" w:hAnsi="Verdana" w:cs="Verdana"/>
                <w:color w:val="000000" w:themeColor="text1"/>
                <w:sz w:val="20"/>
                <w:szCs w:val="20"/>
              </w:rPr>
              <w:t xml:space="preserve">achtergrond om dit allemaal goed te verwoorden. </w:t>
            </w:r>
            <w:r w:rsidR="007B26DE" w:rsidRPr="00C358BA">
              <w:rPr>
                <w:rFonts w:ascii="Verdana" w:eastAsia="Verdana" w:hAnsi="Verdana" w:cs="Verdana"/>
                <w:color w:val="000000" w:themeColor="text1"/>
                <w:sz w:val="20"/>
                <w:szCs w:val="20"/>
              </w:rPr>
              <w:t>Er is budget voor de OPR</w:t>
            </w:r>
            <w:r w:rsidR="00916808" w:rsidRPr="00C358BA">
              <w:rPr>
                <w:rFonts w:ascii="Verdana" w:eastAsia="Verdana" w:hAnsi="Verdana" w:cs="Verdana"/>
                <w:color w:val="000000" w:themeColor="text1"/>
                <w:sz w:val="20"/>
                <w:szCs w:val="20"/>
              </w:rPr>
              <w:t xml:space="preserve"> om dit soort dingen te kunnen doen. </w:t>
            </w:r>
            <w:r w:rsidR="003B6F55" w:rsidRPr="00C358BA">
              <w:rPr>
                <w:rFonts w:ascii="Verdana" w:eastAsia="Verdana" w:hAnsi="Verdana" w:cs="Verdana"/>
                <w:color w:val="000000" w:themeColor="text1"/>
                <w:sz w:val="20"/>
                <w:szCs w:val="20"/>
              </w:rPr>
              <w:br/>
            </w: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14B4843E" w14:textId="52CE9849" w:rsidR="00DB03B6" w:rsidRPr="00E928E8" w:rsidRDefault="00C667EF" w:rsidP="598E6B2E">
            <w:pPr>
              <w:spacing w:after="0" w:line="240" w:lineRule="auto"/>
              <w:rPr>
                <w:rFonts w:ascii="Verdana" w:eastAsia="Verdana" w:hAnsi="Verdana" w:cs="Verdana"/>
                <w:b/>
                <w:bCs/>
                <w:sz w:val="20"/>
                <w:szCs w:val="20"/>
              </w:rPr>
            </w:pPr>
            <w:r>
              <w:rPr>
                <w:rFonts w:ascii="Verdana" w:eastAsia="Verdana" w:hAnsi="Verdana" w:cs="Verdana"/>
                <w:b/>
                <w:bCs/>
                <w:sz w:val="20"/>
                <w:szCs w:val="20"/>
              </w:rPr>
              <w:lastRenderedPageBreak/>
              <w:t>19.</w:t>
            </w:r>
            <w:r w:rsidR="006F3FD8">
              <w:rPr>
                <w:rFonts w:ascii="Verdana" w:eastAsia="Verdana" w:hAnsi="Verdana" w:cs="Verdana"/>
                <w:b/>
                <w:bCs/>
                <w:sz w:val="20"/>
                <w:szCs w:val="20"/>
              </w:rPr>
              <w:t>40</w:t>
            </w:r>
            <w:r>
              <w:rPr>
                <w:rFonts w:ascii="Verdana" w:eastAsia="Verdana" w:hAnsi="Verdana" w:cs="Verdana"/>
                <w:b/>
                <w:bCs/>
                <w:sz w:val="20"/>
                <w:szCs w:val="20"/>
              </w:rPr>
              <w:t xml:space="preserve"> uur</w:t>
            </w:r>
          </w:p>
        </w:tc>
      </w:tr>
      <w:tr w:rsidR="00EF10CD" w:rsidRPr="00E928E8" w14:paraId="16199E55" w14:textId="77777777" w:rsidTr="4AE6B3F1">
        <w:trPr>
          <w:trHeight w:val="270"/>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322F52AB" w14:textId="583FC514" w:rsidR="00EF10CD" w:rsidRPr="006B1CAC" w:rsidRDefault="006B1CAC" w:rsidP="006B1CAC">
            <w:pPr>
              <w:pStyle w:val="Lijstalinea"/>
              <w:numPr>
                <w:ilvl w:val="0"/>
                <w:numId w:val="17"/>
              </w:numPr>
              <w:spacing w:after="0" w:line="240" w:lineRule="auto"/>
              <w:rPr>
                <w:rFonts w:ascii="Verdana" w:eastAsia="Verdana" w:hAnsi="Verdana" w:cs="Verdana"/>
                <w:sz w:val="20"/>
                <w:szCs w:val="20"/>
              </w:rPr>
            </w:pPr>
            <w:r w:rsidRPr="006B1CAC">
              <w:rPr>
                <w:rFonts w:ascii="Verdana" w:eastAsia="Verdana" w:hAnsi="Verdana" w:cs="Verdana"/>
                <w:sz w:val="20"/>
                <w:szCs w:val="20"/>
              </w:rPr>
              <w:t xml:space="preserve"> </w:t>
            </w: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5783DBE6" w14:textId="77777777" w:rsidR="005151F9" w:rsidRPr="00946C1A" w:rsidRDefault="00CA5ABE" w:rsidP="005151F9">
            <w:pPr>
              <w:keepLines/>
              <w:spacing w:after="0" w:line="240" w:lineRule="auto"/>
              <w:rPr>
                <w:rFonts w:ascii="Verdana" w:eastAsia="Verdana" w:hAnsi="Verdana" w:cs="Verdana"/>
                <w:b/>
                <w:bCs/>
                <w:sz w:val="20"/>
                <w:szCs w:val="20"/>
              </w:rPr>
            </w:pPr>
            <w:r w:rsidRPr="00946C1A">
              <w:rPr>
                <w:rFonts w:ascii="Verdana" w:eastAsia="Verdana" w:hAnsi="Verdana" w:cs="Verdana"/>
                <w:sz w:val="20"/>
                <w:szCs w:val="20"/>
              </w:rPr>
              <w:t xml:space="preserve"> </w:t>
            </w:r>
            <w:r w:rsidR="005151F9" w:rsidRPr="00946C1A">
              <w:rPr>
                <w:rFonts w:ascii="Verdana" w:eastAsia="Verdana" w:hAnsi="Verdana" w:cs="Verdana"/>
                <w:b/>
                <w:bCs/>
                <w:sz w:val="20"/>
                <w:szCs w:val="20"/>
              </w:rPr>
              <w:t>Actualiteiten en punten vanuit het SWV (met Anja Baars)</w:t>
            </w:r>
          </w:p>
          <w:p w14:paraId="3D33BECB" w14:textId="757AB037" w:rsidR="004A1BEE" w:rsidRPr="00946C1A" w:rsidRDefault="00B0085C" w:rsidP="005151F9">
            <w:pPr>
              <w:pStyle w:val="Lijstalinea"/>
              <w:keepLines/>
              <w:numPr>
                <w:ilvl w:val="0"/>
                <w:numId w:val="31"/>
              </w:numPr>
              <w:spacing w:after="0" w:line="240" w:lineRule="auto"/>
              <w:rPr>
                <w:rFonts w:ascii="Verdana" w:eastAsia="Verdana" w:hAnsi="Verdana" w:cs="Verdana"/>
                <w:b/>
                <w:bCs/>
                <w:sz w:val="20"/>
                <w:szCs w:val="20"/>
              </w:rPr>
            </w:pPr>
            <w:r w:rsidRPr="00946C1A">
              <w:rPr>
                <w:rFonts w:ascii="Verdana" w:eastAsia="Verdana" w:hAnsi="Verdana" w:cs="Verdana"/>
                <w:sz w:val="20"/>
                <w:szCs w:val="20"/>
              </w:rPr>
              <w:t>Statuten aanpassen</w:t>
            </w:r>
            <w:r w:rsidRPr="00946C1A">
              <w:rPr>
                <w:rFonts w:ascii="Verdana" w:eastAsia="Verdana" w:hAnsi="Verdana" w:cs="Verdana"/>
                <w:sz w:val="20"/>
                <w:szCs w:val="20"/>
              </w:rPr>
              <w:br/>
              <w:t>Bij deze doen we een melding bij de directeur</w:t>
            </w:r>
            <w:r w:rsidR="00D41219" w:rsidRPr="00946C1A">
              <w:rPr>
                <w:rFonts w:ascii="Verdana" w:eastAsia="Verdana" w:hAnsi="Verdana" w:cs="Verdana"/>
                <w:sz w:val="20"/>
                <w:szCs w:val="20"/>
              </w:rPr>
              <w:t>-</w:t>
            </w:r>
            <w:r w:rsidRPr="00946C1A">
              <w:rPr>
                <w:rFonts w:ascii="Verdana" w:eastAsia="Verdana" w:hAnsi="Verdana" w:cs="Verdana"/>
                <w:sz w:val="20"/>
                <w:szCs w:val="20"/>
              </w:rPr>
              <w:t>bestuurder dat we de statuten willen aanpassen. Anja geeft aan</w:t>
            </w:r>
            <w:r w:rsidR="00AA54FD" w:rsidRPr="00946C1A">
              <w:rPr>
                <w:rFonts w:ascii="Verdana" w:eastAsia="Verdana" w:hAnsi="Verdana" w:cs="Verdana"/>
                <w:sz w:val="20"/>
                <w:szCs w:val="20"/>
              </w:rPr>
              <w:t xml:space="preserve"> dat zij akkoord gaat om wijzigen toe te passen. Samen met Annika (secretaris) gaat hiervoor een afspraak gepland worden. </w:t>
            </w:r>
          </w:p>
          <w:p w14:paraId="7897FE23" w14:textId="2B03F2F8" w:rsidR="005151F9" w:rsidRPr="00946C1A" w:rsidRDefault="005151F9" w:rsidP="005151F9">
            <w:pPr>
              <w:pStyle w:val="Lijstalinea"/>
              <w:keepLines/>
              <w:numPr>
                <w:ilvl w:val="0"/>
                <w:numId w:val="31"/>
              </w:numPr>
              <w:spacing w:after="0" w:line="240" w:lineRule="auto"/>
              <w:rPr>
                <w:rFonts w:ascii="Verdana" w:eastAsia="Verdana" w:hAnsi="Verdana" w:cs="Verdana"/>
                <w:b/>
                <w:bCs/>
                <w:sz w:val="20"/>
                <w:szCs w:val="20"/>
              </w:rPr>
            </w:pPr>
            <w:r w:rsidRPr="00946C1A">
              <w:rPr>
                <w:rFonts w:ascii="Verdana" w:eastAsia="Verdana" w:hAnsi="Verdana" w:cs="Verdana"/>
                <w:sz w:val="20"/>
                <w:szCs w:val="20"/>
              </w:rPr>
              <w:lastRenderedPageBreak/>
              <w:t xml:space="preserve">Raad van toezicht </w:t>
            </w:r>
            <w:r w:rsidR="00BD5D51" w:rsidRPr="00946C1A">
              <w:rPr>
                <w:rFonts w:ascii="Verdana" w:eastAsia="Verdana" w:hAnsi="Verdana" w:cs="Verdana"/>
                <w:sz w:val="20"/>
                <w:szCs w:val="20"/>
              </w:rPr>
              <w:t>update</w:t>
            </w:r>
            <w:r w:rsidR="00916808" w:rsidRPr="00946C1A">
              <w:rPr>
                <w:rFonts w:ascii="Verdana" w:eastAsia="Verdana" w:hAnsi="Verdana" w:cs="Verdana"/>
                <w:sz w:val="20"/>
                <w:szCs w:val="20"/>
              </w:rPr>
              <w:br/>
            </w:r>
            <w:r w:rsidR="00A10E4A" w:rsidRPr="00946C1A">
              <w:rPr>
                <w:rFonts w:ascii="Verdana" w:eastAsia="Verdana" w:hAnsi="Verdana" w:cs="Verdana"/>
                <w:sz w:val="20"/>
                <w:szCs w:val="20"/>
              </w:rPr>
              <w:t xml:space="preserve">De laatste bestuursvergadering is van de week geweest, hiervan zijn de notulen al gedeeld met de OPR. </w:t>
            </w:r>
            <w:r w:rsidR="00AE7545" w:rsidRPr="00946C1A">
              <w:rPr>
                <w:rFonts w:ascii="Verdana" w:eastAsia="Verdana" w:hAnsi="Verdana" w:cs="Verdana"/>
                <w:sz w:val="20"/>
                <w:szCs w:val="20"/>
              </w:rPr>
              <w:t xml:space="preserve">De nieuwe statuten </w:t>
            </w:r>
            <w:proofErr w:type="spellStart"/>
            <w:r w:rsidR="00AE7545" w:rsidRPr="00946C1A">
              <w:rPr>
                <w:rFonts w:ascii="Verdana" w:eastAsia="Verdana" w:hAnsi="Verdana" w:cs="Verdana"/>
                <w:sz w:val="20"/>
                <w:szCs w:val="20"/>
              </w:rPr>
              <w:t>etc</w:t>
            </w:r>
            <w:proofErr w:type="spellEnd"/>
            <w:r w:rsidR="00AE7545" w:rsidRPr="00946C1A">
              <w:rPr>
                <w:rFonts w:ascii="Verdana" w:eastAsia="Verdana" w:hAnsi="Verdana" w:cs="Verdana"/>
                <w:sz w:val="20"/>
                <w:szCs w:val="20"/>
              </w:rPr>
              <w:t xml:space="preserve"> liggen nu bij de notaris. </w:t>
            </w:r>
            <w:r w:rsidR="00EF5666" w:rsidRPr="00946C1A">
              <w:rPr>
                <w:rFonts w:ascii="Verdana" w:eastAsia="Verdana" w:hAnsi="Verdana" w:cs="Verdana"/>
                <w:sz w:val="20"/>
                <w:szCs w:val="20"/>
              </w:rPr>
              <w:t xml:space="preserve">De kamer van koophandel worden straks alleen nog maar de </w:t>
            </w:r>
            <w:r w:rsidR="00BC346E" w:rsidRPr="00946C1A">
              <w:rPr>
                <w:rFonts w:ascii="Verdana" w:eastAsia="Verdana" w:hAnsi="Verdana" w:cs="Verdana"/>
                <w:sz w:val="20"/>
                <w:szCs w:val="20"/>
              </w:rPr>
              <w:t xml:space="preserve">leden van </w:t>
            </w:r>
            <w:r w:rsidR="00EF5666" w:rsidRPr="00946C1A">
              <w:rPr>
                <w:rFonts w:ascii="Verdana" w:eastAsia="Verdana" w:hAnsi="Verdana" w:cs="Verdana"/>
                <w:sz w:val="20"/>
                <w:szCs w:val="20"/>
              </w:rPr>
              <w:t xml:space="preserve">Raad van Toezicht en Anja als directeur bestuurder ingeschreven. De besturen </w:t>
            </w:r>
            <w:proofErr w:type="spellStart"/>
            <w:r w:rsidR="00EF5666" w:rsidRPr="00946C1A">
              <w:rPr>
                <w:rFonts w:ascii="Verdana" w:eastAsia="Verdana" w:hAnsi="Verdana" w:cs="Verdana"/>
                <w:sz w:val="20"/>
                <w:szCs w:val="20"/>
              </w:rPr>
              <w:t>etc</w:t>
            </w:r>
            <w:proofErr w:type="spellEnd"/>
            <w:r w:rsidR="00EF5666" w:rsidRPr="00946C1A">
              <w:rPr>
                <w:rFonts w:ascii="Verdana" w:eastAsia="Verdana" w:hAnsi="Verdana" w:cs="Verdana"/>
                <w:sz w:val="20"/>
                <w:szCs w:val="20"/>
              </w:rPr>
              <w:t xml:space="preserve"> gaan er allemaal uit. </w:t>
            </w:r>
            <w:r w:rsidR="00BC346E" w:rsidRPr="00946C1A">
              <w:rPr>
                <w:rFonts w:ascii="Verdana" w:eastAsia="Verdana" w:hAnsi="Verdana" w:cs="Verdana"/>
                <w:sz w:val="20"/>
                <w:szCs w:val="20"/>
              </w:rPr>
              <w:br/>
              <w:t xml:space="preserve">De nieuwe procedures </w:t>
            </w:r>
            <w:r w:rsidR="00381C81" w:rsidRPr="00946C1A">
              <w:rPr>
                <w:rFonts w:ascii="Verdana" w:eastAsia="Verdana" w:hAnsi="Verdana" w:cs="Verdana"/>
                <w:sz w:val="20"/>
                <w:szCs w:val="20"/>
              </w:rPr>
              <w:t xml:space="preserve">gaan vanaf volgend jaar </w:t>
            </w:r>
            <w:r w:rsidR="00690D5D" w:rsidRPr="00946C1A">
              <w:rPr>
                <w:rFonts w:ascii="Verdana" w:eastAsia="Verdana" w:hAnsi="Verdana" w:cs="Verdana"/>
                <w:sz w:val="20"/>
                <w:szCs w:val="20"/>
              </w:rPr>
              <w:t xml:space="preserve">in. Jo en Jindra en Jolanda hebben allemaal een aanstellingsbrief gekregen. </w:t>
            </w:r>
            <w:r w:rsidR="005B2C6C" w:rsidRPr="00946C1A">
              <w:rPr>
                <w:rFonts w:ascii="Verdana" w:eastAsia="Verdana" w:hAnsi="Verdana" w:cs="Verdana"/>
                <w:sz w:val="20"/>
                <w:szCs w:val="20"/>
              </w:rPr>
              <w:t>Vanwege de zittingstermijn die Jo en Jindra al hebben</w:t>
            </w:r>
            <w:r w:rsidR="00E67603" w:rsidRPr="00946C1A">
              <w:rPr>
                <w:rFonts w:ascii="Verdana" w:eastAsia="Verdana" w:hAnsi="Verdana" w:cs="Verdana"/>
                <w:sz w:val="20"/>
                <w:szCs w:val="20"/>
              </w:rPr>
              <w:t>,</w:t>
            </w:r>
            <w:r w:rsidR="005B2C6C" w:rsidRPr="00946C1A">
              <w:rPr>
                <w:rFonts w:ascii="Verdana" w:eastAsia="Verdana" w:hAnsi="Verdana" w:cs="Verdana"/>
                <w:sz w:val="20"/>
                <w:szCs w:val="20"/>
              </w:rPr>
              <w:t xml:space="preserve"> hebben zij zelf aangegeven dat </w:t>
            </w:r>
            <w:r w:rsidR="00E67603" w:rsidRPr="00946C1A">
              <w:rPr>
                <w:rFonts w:ascii="Verdana" w:eastAsia="Verdana" w:hAnsi="Verdana" w:cs="Verdana"/>
                <w:sz w:val="20"/>
                <w:szCs w:val="20"/>
              </w:rPr>
              <w:t xml:space="preserve">zij niet nog een termijn van 4 jaar </w:t>
            </w:r>
            <w:r w:rsidR="005657AB" w:rsidRPr="00946C1A">
              <w:rPr>
                <w:rFonts w:ascii="Verdana" w:eastAsia="Verdana" w:hAnsi="Verdana" w:cs="Verdana"/>
                <w:sz w:val="20"/>
                <w:szCs w:val="20"/>
              </w:rPr>
              <w:t xml:space="preserve">willen draaien. Hier is rekening mee gehouden, maar ook met de </w:t>
            </w:r>
            <w:proofErr w:type="spellStart"/>
            <w:r w:rsidR="005657AB" w:rsidRPr="00946C1A">
              <w:rPr>
                <w:rFonts w:ascii="Verdana" w:eastAsia="Verdana" w:hAnsi="Verdana" w:cs="Verdana"/>
                <w:sz w:val="20"/>
                <w:szCs w:val="20"/>
              </w:rPr>
              <w:t>continuiteit</w:t>
            </w:r>
            <w:proofErr w:type="spellEnd"/>
            <w:r w:rsidR="005657AB" w:rsidRPr="00946C1A">
              <w:rPr>
                <w:rFonts w:ascii="Verdana" w:eastAsia="Verdana" w:hAnsi="Verdana" w:cs="Verdana"/>
                <w:sz w:val="20"/>
                <w:szCs w:val="20"/>
              </w:rPr>
              <w:t xml:space="preserve"> van de Raad van Toezicht en de aanstelling van een nieuwe directeur bestuurder. </w:t>
            </w:r>
            <w:r w:rsidR="005B2C6C" w:rsidRPr="00946C1A">
              <w:rPr>
                <w:rFonts w:ascii="Verdana" w:eastAsia="Verdana" w:hAnsi="Verdana" w:cs="Verdana"/>
                <w:sz w:val="20"/>
                <w:szCs w:val="20"/>
              </w:rPr>
              <w:br/>
              <w:t>Deelnemersraad is i</w:t>
            </w:r>
            <w:r w:rsidR="00BF7034" w:rsidRPr="00946C1A">
              <w:rPr>
                <w:rFonts w:ascii="Verdana" w:eastAsia="Verdana" w:hAnsi="Verdana" w:cs="Verdana"/>
                <w:sz w:val="20"/>
                <w:szCs w:val="20"/>
              </w:rPr>
              <w:t xml:space="preserve">n oktober al, daar moet ook een nieuwe voorzitter gekozen worden. </w:t>
            </w:r>
          </w:p>
          <w:p w14:paraId="77198B08" w14:textId="42C795CA" w:rsidR="004D2D22" w:rsidRPr="00946C1A" w:rsidRDefault="004D2D22" w:rsidP="005151F9">
            <w:pPr>
              <w:pStyle w:val="Lijstalinea"/>
              <w:keepLines/>
              <w:numPr>
                <w:ilvl w:val="0"/>
                <w:numId w:val="31"/>
              </w:numPr>
              <w:spacing w:after="0" w:line="240" w:lineRule="auto"/>
              <w:rPr>
                <w:rFonts w:ascii="Verdana" w:eastAsia="Verdana" w:hAnsi="Verdana" w:cs="Verdana"/>
                <w:b/>
                <w:bCs/>
                <w:sz w:val="20"/>
                <w:szCs w:val="20"/>
              </w:rPr>
            </w:pPr>
            <w:r w:rsidRPr="00946C1A">
              <w:rPr>
                <w:rFonts w:ascii="Verdana" w:eastAsia="Verdana" w:hAnsi="Verdana" w:cs="Verdana"/>
                <w:sz w:val="20"/>
                <w:szCs w:val="20"/>
              </w:rPr>
              <w:t>Procedure werving directeur-bestuurder</w:t>
            </w:r>
            <w:r w:rsidR="00EA0CC1" w:rsidRPr="00946C1A">
              <w:rPr>
                <w:rFonts w:ascii="Verdana" w:eastAsia="Verdana" w:hAnsi="Verdana" w:cs="Verdana"/>
                <w:sz w:val="20"/>
                <w:szCs w:val="20"/>
              </w:rPr>
              <w:br/>
              <w:t>Morgen zijn de gesprekken</w:t>
            </w:r>
            <w:r w:rsidR="00401838" w:rsidRPr="00946C1A">
              <w:rPr>
                <w:rFonts w:ascii="Verdana" w:eastAsia="Verdana" w:hAnsi="Verdana" w:cs="Verdana"/>
                <w:sz w:val="20"/>
                <w:szCs w:val="20"/>
              </w:rPr>
              <w:t xml:space="preserve"> </w:t>
            </w:r>
            <w:r w:rsidR="008D41E1" w:rsidRPr="00946C1A">
              <w:rPr>
                <w:rFonts w:ascii="Verdana" w:eastAsia="Verdana" w:hAnsi="Verdana" w:cs="Verdana"/>
                <w:sz w:val="20"/>
                <w:szCs w:val="20"/>
              </w:rPr>
              <w:t>met personen die</w:t>
            </w:r>
            <w:r w:rsidR="00401838" w:rsidRPr="00946C1A">
              <w:rPr>
                <w:rFonts w:ascii="Verdana" w:eastAsia="Verdana" w:hAnsi="Verdana" w:cs="Verdana"/>
                <w:sz w:val="20"/>
                <w:szCs w:val="20"/>
              </w:rPr>
              <w:t xml:space="preserve"> mogelijk worden voorgedragen</w:t>
            </w:r>
            <w:r w:rsidR="00551252" w:rsidRPr="00946C1A">
              <w:rPr>
                <w:rFonts w:ascii="Verdana" w:eastAsia="Verdana" w:hAnsi="Verdana" w:cs="Verdana"/>
                <w:sz w:val="20"/>
                <w:szCs w:val="20"/>
              </w:rPr>
              <w:t xml:space="preserve">. Qua OPR zitten Marit en Evelien in de adviescommissie. </w:t>
            </w:r>
            <w:r w:rsidR="00C37D25" w:rsidRPr="00946C1A">
              <w:rPr>
                <w:rFonts w:ascii="Verdana" w:eastAsia="Verdana" w:hAnsi="Verdana" w:cs="Verdana"/>
                <w:sz w:val="20"/>
                <w:szCs w:val="20"/>
              </w:rPr>
              <w:t xml:space="preserve">Er is een voorselectie </w:t>
            </w:r>
            <w:r w:rsidR="0052496F" w:rsidRPr="00946C1A">
              <w:rPr>
                <w:rFonts w:ascii="Verdana" w:eastAsia="Verdana" w:hAnsi="Verdana" w:cs="Verdana"/>
                <w:sz w:val="20"/>
                <w:szCs w:val="20"/>
              </w:rPr>
              <w:t xml:space="preserve">geweest waar de adviescommissie dan een advies over moet uitbrengen. </w:t>
            </w:r>
            <w:r w:rsidRPr="00946C1A">
              <w:rPr>
                <w:rFonts w:ascii="Verdana" w:eastAsia="Verdana" w:hAnsi="Verdana" w:cs="Verdana"/>
                <w:sz w:val="20"/>
                <w:szCs w:val="20"/>
              </w:rPr>
              <w:t xml:space="preserve"> </w:t>
            </w:r>
            <w:r w:rsidR="000C7E91" w:rsidRPr="00946C1A">
              <w:rPr>
                <w:rFonts w:ascii="Verdana" w:eastAsia="Verdana" w:hAnsi="Verdana" w:cs="Verdana"/>
                <w:sz w:val="20"/>
                <w:szCs w:val="20"/>
              </w:rPr>
              <w:br/>
              <w:t xml:space="preserve">Deze procedure is </w:t>
            </w:r>
            <w:r w:rsidR="00481C05" w:rsidRPr="00946C1A">
              <w:rPr>
                <w:rFonts w:ascii="Verdana" w:eastAsia="Verdana" w:hAnsi="Verdana" w:cs="Verdana"/>
                <w:sz w:val="20"/>
                <w:szCs w:val="20"/>
              </w:rPr>
              <w:t xml:space="preserve">aanzienlijk anders dan de procedure voor de RvT. We hoeven nu niet als OPR te stemmen. De adviescommissie brengt alleen een advies uit.  </w:t>
            </w:r>
          </w:p>
          <w:p w14:paraId="1F877D25" w14:textId="77777777" w:rsidR="00E30637" w:rsidRPr="00E30637" w:rsidRDefault="00946C1A" w:rsidP="005151F9">
            <w:pPr>
              <w:pStyle w:val="Lijstalinea"/>
              <w:keepLines/>
              <w:numPr>
                <w:ilvl w:val="0"/>
                <w:numId w:val="31"/>
              </w:numPr>
              <w:spacing w:after="0" w:line="240" w:lineRule="auto"/>
              <w:rPr>
                <w:rFonts w:ascii="Verdana" w:eastAsia="Verdana" w:hAnsi="Verdana" w:cs="Verdana"/>
                <w:b/>
                <w:bCs/>
                <w:sz w:val="20"/>
                <w:szCs w:val="20"/>
              </w:rPr>
            </w:pPr>
            <w:r w:rsidRPr="00946C1A">
              <w:rPr>
                <w:rFonts w:ascii="Verdana" w:eastAsia="Verdana" w:hAnsi="Verdana" w:cs="Verdana"/>
                <w:sz w:val="20"/>
                <w:szCs w:val="20"/>
              </w:rPr>
              <w:t xml:space="preserve">Bespreken eventuele vragen monitoring ondersteuningsplan / Terugkoppeling jaarrapportage 2024 </w:t>
            </w:r>
            <w:r w:rsidRPr="00946C1A">
              <w:rPr>
                <w:rFonts w:ascii="Verdana" w:eastAsia="Verdana" w:hAnsi="Verdana" w:cs="Verdana"/>
                <w:sz w:val="20"/>
                <w:szCs w:val="20"/>
              </w:rPr>
              <w:br/>
            </w:r>
            <w:r w:rsidRPr="00946C1A">
              <w:rPr>
                <w:rFonts w:ascii="Verdana" w:hAnsi="Verdana"/>
                <w:sz w:val="20"/>
                <w:szCs w:val="20"/>
              </w:rPr>
              <w:t>-Zorgplicht: wat is nu de stand van zaken? Werkwijze is gestart in november, hoe loopt het nu?</w:t>
            </w:r>
            <w:r w:rsidRPr="00946C1A">
              <w:rPr>
                <w:rFonts w:ascii="Verdana" w:hAnsi="Verdana"/>
                <w:sz w:val="20"/>
                <w:szCs w:val="20"/>
              </w:rPr>
              <w:br/>
              <w:t xml:space="preserve">Het blijft mensenwerk, er zijn dingen die goed lopen. </w:t>
            </w:r>
            <w:r w:rsidRPr="00946C1A">
              <w:rPr>
                <w:rFonts w:ascii="Verdana" w:hAnsi="Verdana"/>
                <w:sz w:val="20"/>
                <w:szCs w:val="20"/>
              </w:rPr>
              <w:br/>
              <w:t>-Dekkend aanbod: inventarisatie fulltime HB onderwijs?</w:t>
            </w:r>
            <w:r w:rsidRPr="00946C1A">
              <w:rPr>
                <w:rFonts w:ascii="Verdana" w:hAnsi="Verdana"/>
                <w:sz w:val="20"/>
                <w:szCs w:val="20"/>
              </w:rPr>
              <w:br/>
              <w:t xml:space="preserve">Werkgroep verkenning hoogbegaafdheid; waar hebben de HB kinderen het meest aan? Het blijkt dat uit het onderzoek komt dat kinderen het meest hebben aan deels HB onderwijs en deels onderwijs in hun eigen klas (2 dagen HB, 3 dagen eigen onderwijs). Omdat dit gaat om basisondersteuning kan het SWV hier alleen maar advies geven, het oppakken hiervan is aan de besturen. In aanvulling hierop wordt de STAR groep wel verlengd in 2026. </w:t>
            </w:r>
            <w:r w:rsidRPr="00946C1A">
              <w:rPr>
                <w:rFonts w:ascii="Verdana" w:hAnsi="Verdana"/>
                <w:sz w:val="20"/>
                <w:szCs w:val="20"/>
              </w:rPr>
              <w:br/>
              <w:t xml:space="preserve">In Apeldoorn is er een instantie die ook HB onderwijs aanbiedt. Waarschijnlijk betalen ouders dit zelf en het is de vraag of scholen hiervoor toestemming gegeven hebben. Er wordt aangegeven dat er mogelijk al 30 aanmeldingen zijn. In de OPP moet er onderwijsverkorting worden beschreven en dit kan mogelijk via de varia wet. </w:t>
            </w:r>
          </w:p>
          <w:p w14:paraId="6EBE55AA" w14:textId="2BD8BF4C" w:rsidR="00946C1A" w:rsidRPr="00946C1A" w:rsidRDefault="00E30637" w:rsidP="00E30637">
            <w:pPr>
              <w:pStyle w:val="Lijstalinea"/>
              <w:keepLines/>
              <w:spacing w:after="0" w:line="240" w:lineRule="auto"/>
              <w:ind w:left="792"/>
              <w:rPr>
                <w:rFonts w:ascii="Verdana" w:eastAsia="Verdana" w:hAnsi="Verdana" w:cs="Verdana"/>
                <w:b/>
                <w:bCs/>
                <w:sz w:val="20"/>
                <w:szCs w:val="20"/>
              </w:rPr>
            </w:pPr>
            <w:r w:rsidRPr="00946C1A">
              <w:rPr>
                <w:rFonts w:ascii="Verdana" w:hAnsi="Verdana"/>
                <w:sz w:val="20"/>
                <w:szCs w:val="20"/>
              </w:rPr>
              <w:t xml:space="preserve">-Inhoudelijke gesprekken voeren binnen het MDO en CJG voor complexe casussen. Vanuit persoonlijke ervaring met een onderwijsbegeleiding geeft Marit aan dat voor al die disciplines het samenwerken soms lastig is, wie doet wat bijvoorbeeld. Wie zit op welke stoel? Gezien deze problematiek: hoe kijkt het SWV daar tegenaan? </w:t>
            </w:r>
            <w:r w:rsidRPr="00946C1A">
              <w:rPr>
                <w:rFonts w:ascii="Verdana" w:hAnsi="Verdana"/>
                <w:sz w:val="20"/>
                <w:szCs w:val="20"/>
              </w:rPr>
              <w:br/>
              <w:t xml:space="preserve">Er is een fors tekort binnen de Gemeente Apeldoorn. Anja gaat ook spreken bij de gemeente. Er zijn 21 aanbevelingen om dit tekort aan te pakken. Anja zal vooral spreken over dyslexie, de brugfunctionarissen en over het stuk over passend onderwijs en jeugdhulp. Anja heeft ook afgestemd met de directeur bestuurder van het SWV VO.  </w:t>
            </w:r>
            <w:r w:rsidRPr="00946C1A">
              <w:rPr>
                <w:rFonts w:ascii="Verdana" w:hAnsi="Verdana"/>
                <w:sz w:val="20"/>
                <w:szCs w:val="20"/>
              </w:rPr>
              <w:br/>
            </w:r>
            <w:r w:rsidR="00946C1A" w:rsidRPr="00946C1A">
              <w:rPr>
                <w:rFonts w:ascii="Verdana" w:hAnsi="Verdana"/>
                <w:sz w:val="20"/>
                <w:szCs w:val="20"/>
              </w:rPr>
              <w:br/>
            </w:r>
          </w:p>
          <w:p w14:paraId="25071186" w14:textId="352F8BB2" w:rsidR="00F721C2" w:rsidRPr="00F721C2" w:rsidRDefault="00F721C2" w:rsidP="00E30637">
            <w:pPr>
              <w:pStyle w:val="Lijstalinea"/>
              <w:keepLines/>
              <w:spacing w:after="0" w:line="240" w:lineRule="auto"/>
              <w:ind w:left="792"/>
              <w:rPr>
                <w:rFonts w:ascii="Verdana" w:eastAsia="Verdana" w:hAnsi="Verdana" w:cs="Verdana"/>
                <w:b/>
                <w:bCs/>
                <w:sz w:val="20"/>
                <w:szCs w:val="20"/>
              </w:rPr>
            </w:pPr>
            <w:r w:rsidRPr="00946C1A">
              <w:rPr>
                <w:rFonts w:ascii="Verdana" w:hAnsi="Verdana"/>
                <w:sz w:val="20"/>
                <w:szCs w:val="20"/>
              </w:rPr>
              <w:lastRenderedPageBreak/>
              <w:t xml:space="preserve">-Jaarlijks monitoren van de basiskwaliteit en bevindingen: structureel doel? Mogelijk een splitsing maken in deze structurele doelen en meer specifieke doelen. </w:t>
            </w:r>
            <w:r w:rsidRPr="00946C1A">
              <w:rPr>
                <w:rFonts w:ascii="Verdana" w:hAnsi="Verdana"/>
                <w:sz w:val="20"/>
                <w:szCs w:val="20"/>
              </w:rPr>
              <w:br/>
              <w:t xml:space="preserve">Basisondersteuning wordt beschreven in het OP. Basiskwaliteit is wat de inspectie vindt van de scholen. Herstelopdrachten en onvoldoendes komen nu steeds vaker voor. Hoe realistisch is dit? Opbrengsten van de eindtoets zijn twijfelachtig, dus hoe kunnen hier dan schoolresultaten aan worden opgehangen? </w:t>
            </w:r>
            <w:r w:rsidRPr="00946C1A">
              <w:rPr>
                <w:rFonts w:ascii="Verdana" w:hAnsi="Verdana"/>
                <w:sz w:val="20"/>
                <w:szCs w:val="20"/>
              </w:rPr>
              <w:br/>
              <w:t xml:space="preserve">-Visieontwikkeling op gebied van schoolmaatschappelijk werk: brugfunctionaris etc. : tijdelijke subsidie, hoe gaat dit verder als dit goed bevalt? Wat is de stand van zaken van samen leren </w:t>
            </w:r>
            <w:proofErr w:type="spellStart"/>
            <w:r w:rsidRPr="00946C1A">
              <w:rPr>
                <w:rFonts w:ascii="Verdana" w:hAnsi="Verdana"/>
                <w:sz w:val="20"/>
                <w:szCs w:val="20"/>
              </w:rPr>
              <w:t>etc</w:t>
            </w:r>
            <w:proofErr w:type="spellEnd"/>
            <w:r w:rsidRPr="00946C1A">
              <w:rPr>
                <w:rFonts w:ascii="Verdana" w:hAnsi="Verdana"/>
                <w:sz w:val="20"/>
                <w:szCs w:val="20"/>
              </w:rPr>
              <w:t xml:space="preserve">? Lijkt nu vooral op casusniveau, hoe wordt het dan een olievlek? Dit staat nu op losse schroeven, afwachten wat het beleid vanuit gemeente Apeldoorn. Voor nu is er financiering voor 2026. Vanaf 2027 is dit dan de vraag. </w:t>
            </w:r>
            <w:r w:rsidRPr="00946C1A">
              <w:rPr>
                <w:rFonts w:ascii="Verdana" w:hAnsi="Verdana"/>
                <w:sz w:val="20"/>
                <w:szCs w:val="20"/>
              </w:rPr>
              <w:br/>
              <w:t xml:space="preserve">-Stabiliseren absoluut verzuim: geen vragen. </w:t>
            </w:r>
            <w:r w:rsidRPr="00946C1A">
              <w:rPr>
                <w:rFonts w:ascii="Verdana" w:hAnsi="Verdana"/>
                <w:sz w:val="20"/>
                <w:szCs w:val="20"/>
              </w:rPr>
              <w:br/>
              <w:t xml:space="preserve">-Extra ondersteuning: is uitvoering besproken, blijft wel punt van aandacht, punt voor evaluatie van de volgende jaarrapportage. </w:t>
            </w:r>
            <w:r w:rsidRPr="00946C1A">
              <w:rPr>
                <w:rFonts w:ascii="Verdana" w:hAnsi="Verdana"/>
                <w:sz w:val="20"/>
                <w:szCs w:val="20"/>
              </w:rPr>
              <w:br/>
              <w:t xml:space="preserve">-0-4 jaar gelijke kansen: kunnen we volgend jaar pas echt op vragen. Weer tijdelijke incidentele bekostiging. </w:t>
            </w:r>
            <w:r w:rsidRPr="00946C1A">
              <w:rPr>
                <w:rFonts w:ascii="Verdana" w:hAnsi="Verdana"/>
                <w:sz w:val="20"/>
                <w:szCs w:val="20"/>
              </w:rPr>
              <w:br/>
              <w:t>-Instroom te SBO en SO te verkleinen: lijkt voor gemeente nu geen gespreksonderwerp. Hoe gaat het SWV dan hiermee om? Vanuit Apeldoorn wordt er gewerkt aan stabilisatie. Bij de teldatum van 1 februari 2025 was er ook geen stijging zichtbaar. Er is alleen wel een wachtlijst bij de Meerwaarde.</w:t>
            </w:r>
          </w:p>
          <w:p w14:paraId="0D7E62BA" w14:textId="0195A2FD" w:rsidR="0016504D" w:rsidRPr="00FA7402" w:rsidRDefault="00265EF7" w:rsidP="00F55B6D">
            <w:pPr>
              <w:pStyle w:val="Lijstalinea"/>
              <w:keepLines/>
              <w:numPr>
                <w:ilvl w:val="0"/>
                <w:numId w:val="31"/>
              </w:numPr>
              <w:spacing w:after="0" w:line="240" w:lineRule="auto"/>
              <w:rPr>
                <w:rFonts w:ascii="Verdana" w:eastAsia="Verdana" w:hAnsi="Verdana" w:cs="Verdana"/>
                <w:b/>
                <w:bCs/>
                <w:sz w:val="20"/>
                <w:szCs w:val="20"/>
              </w:rPr>
            </w:pPr>
            <w:r>
              <w:rPr>
                <w:rFonts w:ascii="Verdana" w:eastAsia="Verdana" w:hAnsi="Verdana" w:cs="Verdana"/>
                <w:sz w:val="20"/>
                <w:szCs w:val="20"/>
              </w:rPr>
              <w:t xml:space="preserve">Update </w:t>
            </w:r>
            <w:r w:rsidR="00525FE7">
              <w:rPr>
                <w:rFonts w:ascii="Verdana" w:eastAsia="Verdana" w:hAnsi="Verdana" w:cs="Verdana"/>
                <w:sz w:val="20"/>
                <w:szCs w:val="20"/>
              </w:rPr>
              <w:t>o</w:t>
            </w:r>
            <w:r w:rsidR="007E0B5D">
              <w:rPr>
                <w:rFonts w:ascii="Verdana" w:eastAsia="Verdana" w:hAnsi="Verdana" w:cs="Verdana"/>
                <w:sz w:val="20"/>
                <w:szCs w:val="20"/>
              </w:rPr>
              <w:t>ntwikkeling</w:t>
            </w:r>
            <w:r w:rsidR="00525FE7">
              <w:rPr>
                <w:rFonts w:ascii="Verdana" w:eastAsia="Verdana" w:hAnsi="Verdana" w:cs="Verdana"/>
                <w:sz w:val="20"/>
                <w:szCs w:val="20"/>
              </w:rPr>
              <w:t>en</w:t>
            </w:r>
            <w:r w:rsidR="007E0B5D">
              <w:rPr>
                <w:rFonts w:ascii="Verdana" w:eastAsia="Verdana" w:hAnsi="Verdana" w:cs="Verdana"/>
                <w:sz w:val="20"/>
                <w:szCs w:val="20"/>
              </w:rPr>
              <w:t xml:space="preserve"> jeugdhulp gemeente Apeldoorn</w:t>
            </w:r>
            <w:r w:rsidR="00E30637">
              <w:rPr>
                <w:rFonts w:ascii="Verdana" w:eastAsia="Verdana" w:hAnsi="Verdana" w:cs="Verdana"/>
                <w:sz w:val="20"/>
                <w:szCs w:val="20"/>
              </w:rPr>
              <w:t xml:space="preserve">: </w:t>
            </w:r>
            <w:r w:rsidR="00E30637">
              <w:rPr>
                <w:rFonts w:ascii="Verdana" w:eastAsia="Verdana" w:hAnsi="Verdana" w:cs="Verdana"/>
                <w:sz w:val="20"/>
                <w:szCs w:val="20"/>
              </w:rPr>
              <w:br/>
              <w:t>Anja heeft deze week 5 minuten spreektijd bij de gemeenteraad</w:t>
            </w:r>
            <w:r w:rsidR="000820D8">
              <w:rPr>
                <w:rFonts w:ascii="Verdana" w:eastAsia="Verdana" w:hAnsi="Verdana" w:cs="Verdana"/>
                <w:sz w:val="20"/>
                <w:szCs w:val="20"/>
              </w:rPr>
              <w:t xml:space="preserve"> om een reactie te geven op voorstellen die er liggen. </w:t>
            </w:r>
          </w:p>
          <w:p w14:paraId="5C833978" w14:textId="5BC168FE" w:rsidR="00FA7402" w:rsidRPr="005C7D50" w:rsidRDefault="00FA7402" w:rsidP="005C7D50">
            <w:pPr>
              <w:keepLines/>
              <w:spacing w:after="0" w:line="240" w:lineRule="auto"/>
              <w:rPr>
                <w:rFonts w:ascii="Verdana" w:eastAsia="Verdana" w:hAnsi="Verdana" w:cs="Verdana"/>
                <w:b/>
                <w:bCs/>
                <w:sz w:val="20"/>
                <w:szCs w:val="20"/>
              </w:rPr>
            </w:pP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31409825" w14:textId="4EB79F81" w:rsidR="00EF10CD" w:rsidRPr="00E928E8" w:rsidRDefault="007F79F1" w:rsidP="598E6B2E">
            <w:pPr>
              <w:spacing w:after="0" w:line="240" w:lineRule="auto"/>
              <w:rPr>
                <w:rFonts w:ascii="Verdana" w:eastAsia="Verdana" w:hAnsi="Verdana" w:cs="Verdana"/>
                <w:b/>
                <w:bCs/>
                <w:sz w:val="20"/>
                <w:szCs w:val="20"/>
              </w:rPr>
            </w:pPr>
            <w:r>
              <w:rPr>
                <w:rFonts w:ascii="Verdana" w:eastAsia="Verdana" w:hAnsi="Verdana" w:cs="Verdana"/>
                <w:b/>
                <w:bCs/>
                <w:sz w:val="20"/>
                <w:szCs w:val="20"/>
              </w:rPr>
              <w:lastRenderedPageBreak/>
              <w:t>20.</w:t>
            </w:r>
            <w:r w:rsidR="00BC0CAD">
              <w:rPr>
                <w:rFonts w:ascii="Verdana" w:eastAsia="Verdana" w:hAnsi="Verdana" w:cs="Verdana"/>
                <w:b/>
                <w:bCs/>
                <w:sz w:val="20"/>
                <w:szCs w:val="20"/>
              </w:rPr>
              <w:t>30</w:t>
            </w:r>
            <w:r w:rsidR="00191428">
              <w:rPr>
                <w:rFonts w:ascii="Verdana" w:eastAsia="Verdana" w:hAnsi="Verdana" w:cs="Verdana"/>
                <w:b/>
                <w:bCs/>
                <w:sz w:val="20"/>
                <w:szCs w:val="20"/>
              </w:rPr>
              <w:t xml:space="preserve"> </w:t>
            </w:r>
            <w:r>
              <w:rPr>
                <w:rFonts w:ascii="Verdana" w:eastAsia="Verdana" w:hAnsi="Verdana" w:cs="Verdana"/>
                <w:b/>
                <w:bCs/>
                <w:sz w:val="20"/>
                <w:szCs w:val="20"/>
              </w:rPr>
              <w:t>u</w:t>
            </w:r>
            <w:r w:rsidR="00191428">
              <w:rPr>
                <w:rFonts w:ascii="Verdana" w:eastAsia="Verdana" w:hAnsi="Verdana" w:cs="Verdana"/>
                <w:b/>
                <w:bCs/>
                <w:sz w:val="20"/>
                <w:szCs w:val="20"/>
              </w:rPr>
              <w:t>ur</w:t>
            </w:r>
          </w:p>
        </w:tc>
      </w:tr>
      <w:tr w:rsidR="00E928E8" w:rsidRPr="00E928E8" w14:paraId="5AB9BDFF" w14:textId="77777777" w:rsidTr="4AE6B3F1">
        <w:trPr>
          <w:trHeight w:val="270"/>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5F46500F" w14:textId="2A8CEAC9" w:rsidR="00E928E8" w:rsidRPr="00E928E8" w:rsidRDefault="00E928E8" w:rsidP="00E928E8">
            <w:pPr>
              <w:pStyle w:val="Lijstalinea"/>
              <w:numPr>
                <w:ilvl w:val="0"/>
                <w:numId w:val="17"/>
              </w:numPr>
              <w:spacing w:after="0" w:line="240" w:lineRule="auto"/>
              <w:rPr>
                <w:rFonts w:ascii="Verdana" w:eastAsia="Verdana" w:hAnsi="Verdana" w:cs="Verdana"/>
                <w:color w:val="000000" w:themeColor="text1"/>
                <w:sz w:val="20"/>
                <w:szCs w:val="20"/>
              </w:rPr>
            </w:pP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277A385A" w14:textId="3876CA17" w:rsidR="00485A5B" w:rsidRPr="000820D8" w:rsidRDefault="00485A5B" w:rsidP="00A72D1E">
            <w:pPr>
              <w:tabs>
                <w:tab w:val="left" w:pos="2736"/>
              </w:tabs>
              <w:spacing w:after="0" w:line="240" w:lineRule="auto"/>
              <w:rPr>
                <w:rFonts w:ascii="Verdana" w:eastAsia="Verdana" w:hAnsi="Verdana" w:cs="Verdana"/>
                <w:bCs/>
                <w:color w:val="000000" w:themeColor="text1"/>
                <w:sz w:val="20"/>
                <w:szCs w:val="20"/>
              </w:rPr>
            </w:pPr>
            <w:r w:rsidRPr="00525FE7">
              <w:rPr>
                <w:rFonts w:ascii="Verdana" w:eastAsia="Verdana" w:hAnsi="Verdana" w:cs="Verdana"/>
                <w:b/>
                <w:color w:val="000000" w:themeColor="text1"/>
                <w:sz w:val="20"/>
                <w:szCs w:val="20"/>
              </w:rPr>
              <w:t>Afscheid</w:t>
            </w:r>
            <w:r w:rsidR="00A06AF7" w:rsidRPr="00525FE7">
              <w:rPr>
                <w:rFonts w:ascii="Verdana" w:eastAsia="Verdana" w:hAnsi="Verdana" w:cs="Verdana"/>
                <w:b/>
                <w:color w:val="000000" w:themeColor="text1"/>
                <w:sz w:val="20"/>
                <w:szCs w:val="20"/>
              </w:rPr>
              <w:t xml:space="preserve"> Marleen Peters </w:t>
            </w:r>
            <w:r w:rsidR="000820D8">
              <w:rPr>
                <w:rFonts w:ascii="Verdana" w:eastAsia="Verdana" w:hAnsi="Verdana" w:cs="Verdana"/>
                <w:b/>
                <w:color w:val="000000" w:themeColor="text1"/>
                <w:sz w:val="20"/>
                <w:szCs w:val="20"/>
              </w:rPr>
              <w:br/>
            </w:r>
            <w:r w:rsidR="000820D8">
              <w:rPr>
                <w:rFonts w:ascii="Verdana" w:eastAsia="Verdana" w:hAnsi="Verdana" w:cs="Verdana"/>
                <w:bCs/>
                <w:color w:val="000000" w:themeColor="text1"/>
                <w:sz w:val="20"/>
                <w:szCs w:val="20"/>
              </w:rPr>
              <w:t xml:space="preserve">Marleen wordt bedankt en ontvangt </w:t>
            </w:r>
            <w:r w:rsidR="00735C9E">
              <w:rPr>
                <w:rFonts w:ascii="Verdana" w:eastAsia="Verdana" w:hAnsi="Verdana" w:cs="Verdana"/>
                <w:bCs/>
                <w:color w:val="000000" w:themeColor="text1"/>
                <w:sz w:val="20"/>
                <w:szCs w:val="20"/>
              </w:rPr>
              <w:t xml:space="preserve">een prachtig cadeau vanuit het SWV. Vanuit de OPR zijn er mooie woorden, bedankt Marleen voor de inzet! </w:t>
            </w: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16D09390" w14:textId="538411DE" w:rsidR="00E928E8" w:rsidRPr="00E928E8" w:rsidRDefault="00854483" w:rsidP="48F1308D">
            <w:pPr>
              <w:spacing w:after="0" w:line="240" w:lineRule="auto"/>
              <w:rPr>
                <w:rFonts w:ascii="Verdana" w:eastAsia="Verdana" w:hAnsi="Verdana" w:cs="Verdana"/>
                <w:b/>
                <w:bCs/>
                <w:color w:val="000000" w:themeColor="text1"/>
                <w:sz w:val="20"/>
                <w:szCs w:val="20"/>
              </w:rPr>
            </w:pPr>
            <w:r>
              <w:rPr>
                <w:rFonts w:ascii="Verdana" w:eastAsia="Verdana" w:hAnsi="Verdana" w:cs="Verdana"/>
                <w:b/>
                <w:bCs/>
                <w:color w:val="000000" w:themeColor="text1"/>
                <w:sz w:val="20"/>
                <w:szCs w:val="20"/>
              </w:rPr>
              <w:t>21.</w:t>
            </w:r>
            <w:r w:rsidR="0093456C">
              <w:rPr>
                <w:rFonts w:ascii="Verdana" w:eastAsia="Verdana" w:hAnsi="Verdana" w:cs="Verdana"/>
                <w:b/>
                <w:bCs/>
                <w:color w:val="000000" w:themeColor="text1"/>
                <w:sz w:val="20"/>
                <w:szCs w:val="20"/>
              </w:rPr>
              <w:t>25</w:t>
            </w:r>
            <w:r w:rsidR="007F79F1">
              <w:rPr>
                <w:rFonts w:ascii="Verdana" w:eastAsia="Verdana" w:hAnsi="Verdana" w:cs="Verdana"/>
                <w:b/>
                <w:bCs/>
                <w:color w:val="000000" w:themeColor="text1"/>
                <w:sz w:val="20"/>
                <w:szCs w:val="20"/>
              </w:rPr>
              <w:t xml:space="preserve"> uur</w:t>
            </w:r>
          </w:p>
        </w:tc>
      </w:tr>
      <w:tr w:rsidR="00525FE7" w:rsidRPr="00E928E8" w14:paraId="69B3BA82" w14:textId="77777777" w:rsidTr="4AE6B3F1">
        <w:trPr>
          <w:trHeight w:val="270"/>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5E445632" w14:textId="77777777" w:rsidR="00525FE7" w:rsidRPr="00E928E8" w:rsidRDefault="00525FE7" w:rsidP="00E928E8">
            <w:pPr>
              <w:pStyle w:val="Lijstalinea"/>
              <w:numPr>
                <w:ilvl w:val="0"/>
                <w:numId w:val="17"/>
              </w:numPr>
              <w:spacing w:after="0" w:line="240" w:lineRule="auto"/>
              <w:rPr>
                <w:rFonts w:ascii="Verdana" w:eastAsia="Verdana" w:hAnsi="Verdana" w:cs="Verdana"/>
                <w:color w:val="000000" w:themeColor="text1"/>
                <w:sz w:val="20"/>
                <w:szCs w:val="20"/>
              </w:rPr>
            </w:pP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7EABA270" w14:textId="6E466B11" w:rsidR="00525FE7" w:rsidRPr="00525FE7" w:rsidRDefault="00525FE7" w:rsidP="00485A5B">
            <w:pPr>
              <w:tabs>
                <w:tab w:val="left" w:pos="2736"/>
              </w:tabs>
              <w:spacing w:after="0" w:line="240" w:lineRule="auto"/>
              <w:rPr>
                <w:rFonts w:ascii="Verdana" w:eastAsia="Verdana" w:hAnsi="Verdana" w:cs="Verdana"/>
                <w:b/>
                <w:color w:val="000000" w:themeColor="text1"/>
                <w:sz w:val="20"/>
                <w:szCs w:val="20"/>
              </w:rPr>
            </w:pPr>
            <w:r>
              <w:rPr>
                <w:rFonts w:ascii="Verdana" w:eastAsia="Verdana" w:hAnsi="Verdana" w:cs="Verdana"/>
                <w:b/>
                <w:color w:val="000000" w:themeColor="text1"/>
                <w:sz w:val="20"/>
                <w:szCs w:val="20"/>
              </w:rPr>
              <w:t xml:space="preserve">Einde vergadering </w:t>
            </w: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1983A092" w14:textId="5DA8F965" w:rsidR="00525FE7" w:rsidRDefault="00525FE7" w:rsidP="48F1308D">
            <w:pPr>
              <w:spacing w:after="0" w:line="240" w:lineRule="auto"/>
              <w:rPr>
                <w:rFonts w:ascii="Verdana" w:eastAsia="Verdana" w:hAnsi="Verdana" w:cs="Verdana"/>
                <w:b/>
                <w:bCs/>
                <w:color w:val="000000" w:themeColor="text1"/>
                <w:sz w:val="20"/>
                <w:szCs w:val="20"/>
              </w:rPr>
            </w:pPr>
            <w:r>
              <w:rPr>
                <w:rFonts w:ascii="Verdana" w:eastAsia="Verdana" w:hAnsi="Verdana" w:cs="Verdana"/>
                <w:b/>
                <w:bCs/>
                <w:color w:val="000000" w:themeColor="text1"/>
                <w:sz w:val="20"/>
                <w:szCs w:val="20"/>
              </w:rPr>
              <w:t>21.30 uur</w:t>
            </w:r>
          </w:p>
        </w:tc>
      </w:tr>
    </w:tbl>
    <w:p w14:paraId="77043109" w14:textId="10F21628" w:rsidR="48F1308D" w:rsidRDefault="48F1308D" w:rsidP="002D43E7">
      <w:pPr>
        <w:pStyle w:val="mystyle"/>
        <w:spacing w:line="240" w:lineRule="auto"/>
        <w:rPr>
          <w:rFonts w:eastAsia="Verdana" w:cs="Verdana"/>
          <w:color w:val="auto"/>
          <w:sz w:val="20"/>
          <w:szCs w:val="20"/>
        </w:rPr>
      </w:pPr>
    </w:p>
    <w:p w14:paraId="2B5BCF5C" w14:textId="505BC802" w:rsidR="00A01080" w:rsidRPr="00E928E8" w:rsidRDefault="00A01080" w:rsidP="00A01080">
      <w:pPr>
        <w:pStyle w:val="mystyle"/>
        <w:rPr>
          <w:rFonts w:eastAsia="Verdana"/>
        </w:rPr>
      </w:pPr>
      <w:r w:rsidRPr="48F1308D">
        <w:rPr>
          <w:rFonts w:eastAsia="Verdana"/>
        </w:rPr>
        <w:t>OPR Jaarplanning 202</w:t>
      </w:r>
      <w:r w:rsidR="00854483">
        <w:rPr>
          <w:rFonts w:eastAsia="Verdana"/>
        </w:rPr>
        <w:t>4</w:t>
      </w:r>
      <w:r w:rsidRPr="48F1308D">
        <w:rPr>
          <w:rFonts w:eastAsia="Verdana"/>
        </w:rPr>
        <w:t>-202</w:t>
      </w:r>
      <w:r w:rsidR="00854483">
        <w:rPr>
          <w:rFonts w:eastAsia="Verdana"/>
        </w:rPr>
        <w:t>5</w:t>
      </w:r>
    </w:p>
    <w:tbl>
      <w:tblPr>
        <w:tblStyle w:val="Tabelraster"/>
        <w:tblW w:w="9344" w:type="dxa"/>
        <w:tblLayout w:type="fixed"/>
        <w:tblLook w:val="06A0" w:firstRow="1" w:lastRow="0" w:firstColumn="1" w:lastColumn="0" w:noHBand="1" w:noVBand="1"/>
      </w:tblPr>
      <w:tblGrid>
        <w:gridCol w:w="4672"/>
        <w:gridCol w:w="4672"/>
      </w:tblGrid>
      <w:tr w:rsidR="00A01080" w14:paraId="1FE54469" w14:textId="77777777" w:rsidTr="0076221C">
        <w:trPr>
          <w:trHeight w:val="300"/>
        </w:trPr>
        <w:tc>
          <w:tcPr>
            <w:tcW w:w="4672" w:type="dxa"/>
          </w:tcPr>
          <w:p w14:paraId="7C2ECB65" w14:textId="77777777" w:rsidR="00A01080" w:rsidRDefault="00A01080" w:rsidP="00646017">
            <w:pPr>
              <w:pStyle w:val="mystyle"/>
              <w:rPr>
                <w:rFonts w:eastAsia="Verdana" w:cs="Verdana"/>
                <w:sz w:val="20"/>
                <w:szCs w:val="20"/>
              </w:rPr>
            </w:pPr>
            <w:r w:rsidRPr="48F1308D">
              <w:rPr>
                <w:rFonts w:eastAsia="Verdana" w:cs="Verdana"/>
                <w:b/>
                <w:bCs/>
                <w:color w:val="auto"/>
                <w:sz w:val="20"/>
                <w:szCs w:val="20"/>
              </w:rPr>
              <w:t>OPR vergadering</w:t>
            </w:r>
          </w:p>
        </w:tc>
        <w:tc>
          <w:tcPr>
            <w:tcW w:w="4672" w:type="dxa"/>
          </w:tcPr>
          <w:p w14:paraId="2A3DCCC4" w14:textId="77777777" w:rsidR="00A01080" w:rsidRDefault="00A01080" w:rsidP="00646017">
            <w:pPr>
              <w:pStyle w:val="mystyle"/>
              <w:rPr>
                <w:rFonts w:eastAsia="Verdana" w:cs="Verdana"/>
                <w:color w:val="auto"/>
                <w:sz w:val="20"/>
                <w:szCs w:val="20"/>
              </w:rPr>
            </w:pPr>
            <w:r w:rsidRPr="48F1308D">
              <w:rPr>
                <w:rFonts w:eastAsia="Verdana" w:cs="Verdana"/>
                <w:b/>
                <w:bCs/>
                <w:color w:val="auto"/>
                <w:sz w:val="20"/>
                <w:szCs w:val="20"/>
              </w:rPr>
              <w:t>Bestuursvergadering</w:t>
            </w:r>
          </w:p>
        </w:tc>
      </w:tr>
      <w:tr w:rsidR="00A01080" w14:paraId="5FFBEFCD" w14:textId="77777777" w:rsidTr="0076221C">
        <w:trPr>
          <w:trHeight w:val="300"/>
        </w:trPr>
        <w:tc>
          <w:tcPr>
            <w:tcW w:w="4672" w:type="dxa"/>
          </w:tcPr>
          <w:p w14:paraId="397E3561" w14:textId="1ADF3308" w:rsidR="00A01080" w:rsidRPr="0076221C" w:rsidRDefault="00C60034" w:rsidP="00646017">
            <w:pPr>
              <w:pStyle w:val="mystyle"/>
              <w:rPr>
                <w:rFonts w:eastAsia="Verdana" w:cs="Verdana"/>
                <w:strike/>
                <w:color w:val="auto"/>
                <w:sz w:val="20"/>
                <w:szCs w:val="20"/>
              </w:rPr>
            </w:pPr>
            <w:r w:rsidRPr="0076221C">
              <w:rPr>
                <w:rFonts w:eastAsia="Verdana" w:cs="Verdana"/>
                <w:strike/>
                <w:color w:val="auto"/>
                <w:sz w:val="20"/>
                <w:szCs w:val="20"/>
              </w:rPr>
              <w:t>Dinsdag 22 oktober 2024</w:t>
            </w:r>
          </w:p>
        </w:tc>
        <w:tc>
          <w:tcPr>
            <w:tcW w:w="4672" w:type="dxa"/>
          </w:tcPr>
          <w:p w14:paraId="39D29DC9" w14:textId="0F8BD726" w:rsidR="00A01080" w:rsidRPr="0076221C" w:rsidRDefault="0076221C" w:rsidP="00646017">
            <w:pPr>
              <w:pStyle w:val="mystyle"/>
              <w:rPr>
                <w:rFonts w:eastAsia="Verdana" w:cs="Verdana"/>
                <w:strike/>
                <w:color w:val="auto"/>
                <w:sz w:val="20"/>
                <w:szCs w:val="20"/>
              </w:rPr>
            </w:pPr>
            <w:r w:rsidRPr="0076221C">
              <w:rPr>
                <w:rFonts w:eastAsia="Verdana" w:cs="Verdana"/>
                <w:strike/>
                <w:color w:val="auto"/>
                <w:sz w:val="20"/>
                <w:szCs w:val="20"/>
              </w:rPr>
              <w:t>16 oktober 2024</w:t>
            </w:r>
          </w:p>
        </w:tc>
      </w:tr>
      <w:tr w:rsidR="0076221C" w14:paraId="5509A408" w14:textId="77777777" w:rsidTr="0076221C">
        <w:trPr>
          <w:trHeight w:val="300"/>
        </w:trPr>
        <w:tc>
          <w:tcPr>
            <w:tcW w:w="4672" w:type="dxa"/>
          </w:tcPr>
          <w:p w14:paraId="5F2B65C2" w14:textId="7A9A1668" w:rsidR="0076221C" w:rsidRPr="0076221C" w:rsidRDefault="0076221C" w:rsidP="0076221C">
            <w:pPr>
              <w:pStyle w:val="mystyle"/>
              <w:rPr>
                <w:rFonts w:eastAsia="Verdana" w:cs="Verdana"/>
                <w:strike/>
                <w:color w:val="auto"/>
                <w:sz w:val="20"/>
                <w:szCs w:val="20"/>
              </w:rPr>
            </w:pPr>
            <w:r w:rsidRPr="0076221C">
              <w:rPr>
                <w:rFonts w:eastAsia="Verdana" w:cs="Verdana"/>
                <w:strike/>
                <w:color w:val="auto"/>
                <w:sz w:val="20"/>
                <w:szCs w:val="20"/>
              </w:rPr>
              <w:t xml:space="preserve">Dinsdag 17 december 2024 (ontwikkelingen Raad van Toezicht, begroting, Jo van Kalsbeek aanwezig?) </w:t>
            </w:r>
          </w:p>
        </w:tc>
        <w:tc>
          <w:tcPr>
            <w:tcW w:w="4672" w:type="dxa"/>
          </w:tcPr>
          <w:p w14:paraId="1EEBBEF6" w14:textId="2DC2BB6F" w:rsidR="0076221C" w:rsidRPr="0076221C" w:rsidRDefault="0076221C" w:rsidP="0076221C">
            <w:pPr>
              <w:pStyle w:val="mystyle"/>
              <w:rPr>
                <w:rFonts w:eastAsia="Verdana" w:cs="Verdana"/>
                <w:strike/>
                <w:color w:val="auto"/>
                <w:sz w:val="20"/>
                <w:szCs w:val="20"/>
              </w:rPr>
            </w:pPr>
            <w:r w:rsidRPr="0076221C">
              <w:rPr>
                <w:rFonts w:eastAsia="Verdana" w:cs="Verdana"/>
                <w:strike/>
                <w:color w:val="auto"/>
                <w:sz w:val="20"/>
                <w:szCs w:val="20"/>
              </w:rPr>
              <w:t>10 december 2024</w:t>
            </w:r>
          </w:p>
        </w:tc>
      </w:tr>
      <w:tr w:rsidR="0076221C" w14:paraId="35B51195" w14:textId="77777777" w:rsidTr="0076221C">
        <w:trPr>
          <w:trHeight w:val="300"/>
        </w:trPr>
        <w:tc>
          <w:tcPr>
            <w:tcW w:w="4672" w:type="dxa"/>
          </w:tcPr>
          <w:p w14:paraId="6DE69760" w14:textId="7608FD50" w:rsidR="0076221C" w:rsidRPr="0002400E" w:rsidRDefault="0076221C" w:rsidP="0076221C">
            <w:pPr>
              <w:pStyle w:val="mystyle"/>
              <w:rPr>
                <w:rFonts w:eastAsia="Verdana" w:cs="Verdana"/>
                <w:strike/>
                <w:color w:val="auto"/>
                <w:sz w:val="20"/>
                <w:szCs w:val="20"/>
              </w:rPr>
            </w:pPr>
            <w:r w:rsidRPr="0002400E">
              <w:rPr>
                <w:rFonts w:eastAsia="Verdana" w:cs="Verdana"/>
                <w:strike/>
                <w:color w:val="auto"/>
                <w:sz w:val="20"/>
                <w:szCs w:val="20"/>
              </w:rPr>
              <w:t xml:space="preserve">Dinsdag 4 maart 2025 (onderzoek extra ondersteuning, ontwikkelingen Raad van Toezicht, gesprek Jindra Divis) </w:t>
            </w:r>
          </w:p>
        </w:tc>
        <w:tc>
          <w:tcPr>
            <w:tcW w:w="4672" w:type="dxa"/>
          </w:tcPr>
          <w:p w14:paraId="424A4139" w14:textId="229D6253" w:rsidR="0076221C" w:rsidRPr="0002400E" w:rsidRDefault="0076221C" w:rsidP="0076221C">
            <w:pPr>
              <w:pStyle w:val="mystyle"/>
              <w:rPr>
                <w:rFonts w:eastAsia="Verdana" w:cs="Verdana"/>
                <w:strike/>
                <w:color w:val="auto"/>
                <w:sz w:val="20"/>
                <w:szCs w:val="20"/>
              </w:rPr>
            </w:pPr>
            <w:r w:rsidRPr="0002400E">
              <w:rPr>
                <w:rFonts w:eastAsia="Verdana" w:cs="Verdana"/>
                <w:strike/>
                <w:color w:val="auto"/>
                <w:sz w:val="20"/>
                <w:szCs w:val="20"/>
              </w:rPr>
              <w:t>19 februari 2025</w:t>
            </w:r>
          </w:p>
        </w:tc>
      </w:tr>
      <w:tr w:rsidR="0076221C" w14:paraId="641AAECD" w14:textId="77777777" w:rsidTr="0076221C">
        <w:trPr>
          <w:trHeight w:val="319"/>
        </w:trPr>
        <w:tc>
          <w:tcPr>
            <w:tcW w:w="4672" w:type="dxa"/>
          </w:tcPr>
          <w:p w14:paraId="7E704DDA" w14:textId="720B47B8" w:rsidR="0076221C" w:rsidRPr="00EE3CAA" w:rsidRDefault="0076221C" w:rsidP="0076221C">
            <w:pPr>
              <w:pStyle w:val="mystyle"/>
              <w:rPr>
                <w:rFonts w:eastAsia="Verdana" w:cs="Verdana"/>
                <w:strike/>
                <w:color w:val="auto"/>
                <w:sz w:val="20"/>
                <w:szCs w:val="20"/>
              </w:rPr>
            </w:pPr>
            <w:r w:rsidRPr="00EE3CAA">
              <w:rPr>
                <w:rFonts w:eastAsia="Verdana" w:cs="Verdana"/>
                <w:strike/>
                <w:color w:val="auto"/>
                <w:sz w:val="20"/>
                <w:szCs w:val="20"/>
              </w:rPr>
              <w:t xml:space="preserve">Donderdag 17 april 2025 </w:t>
            </w:r>
            <w:r w:rsidR="0002400E" w:rsidRPr="00EE3CAA">
              <w:rPr>
                <w:rFonts w:eastAsia="Verdana" w:cs="Verdana"/>
                <w:strike/>
                <w:color w:val="auto"/>
                <w:sz w:val="20"/>
                <w:szCs w:val="20"/>
              </w:rPr>
              <w:t xml:space="preserve">(monitoring ondersteuningsplan, bespreken jaarrapportage 2024) </w:t>
            </w:r>
          </w:p>
        </w:tc>
        <w:tc>
          <w:tcPr>
            <w:tcW w:w="4672" w:type="dxa"/>
          </w:tcPr>
          <w:p w14:paraId="3567A466" w14:textId="0AD1CB32" w:rsidR="0076221C" w:rsidRPr="00EE3CAA" w:rsidRDefault="0076221C" w:rsidP="0076221C">
            <w:pPr>
              <w:pStyle w:val="mystyle"/>
              <w:rPr>
                <w:rFonts w:eastAsia="Verdana" w:cs="Verdana"/>
                <w:strike/>
                <w:color w:val="auto"/>
                <w:sz w:val="20"/>
                <w:szCs w:val="20"/>
              </w:rPr>
            </w:pPr>
            <w:r w:rsidRPr="00EE3CAA">
              <w:rPr>
                <w:rFonts w:eastAsia="Verdana" w:cs="Verdana"/>
                <w:strike/>
                <w:color w:val="auto"/>
                <w:sz w:val="20"/>
                <w:szCs w:val="20"/>
              </w:rPr>
              <w:t xml:space="preserve">16 april 2025 </w:t>
            </w:r>
          </w:p>
        </w:tc>
      </w:tr>
      <w:tr w:rsidR="0076221C" w:rsidRPr="00735C9E" w14:paraId="4022E040" w14:textId="77777777" w:rsidTr="0076221C">
        <w:trPr>
          <w:trHeight w:val="300"/>
        </w:trPr>
        <w:tc>
          <w:tcPr>
            <w:tcW w:w="4672" w:type="dxa"/>
          </w:tcPr>
          <w:p w14:paraId="6EB0CED4" w14:textId="53186586" w:rsidR="0076221C" w:rsidRPr="00735C9E" w:rsidRDefault="0076221C" w:rsidP="0076221C">
            <w:pPr>
              <w:pStyle w:val="mystyle"/>
              <w:rPr>
                <w:rFonts w:eastAsia="Verdana" w:cs="Verdana"/>
                <w:strike/>
                <w:color w:val="auto"/>
                <w:sz w:val="20"/>
                <w:szCs w:val="20"/>
              </w:rPr>
            </w:pPr>
            <w:r w:rsidRPr="00735C9E">
              <w:rPr>
                <w:rFonts w:eastAsia="Verdana" w:cs="Verdana"/>
                <w:strike/>
                <w:color w:val="auto"/>
                <w:sz w:val="20"/>
                <w:szCs w:val="20"/>
              </w:rPr>
              <w:t xml:space="preserve">Dinsdag 24 juni 2025 </w:t>
            </w:r>
          </w:p>
        </w:tc>
        <w:tc>
          <w:tcPr>
            <w:tcW w:w="4672" w:type="dxa"/>
          </w:tcPr>
          <w:p w14:paraId="0FFB8B7C" w14:textId="2D6CE3C1" w:rsidR="0076221C" w:rsidRPr="00735C9E" w:rsidRDefault="0076221C" w:rsidP="0076221C">
            <w:pPr>
              <w:pStyle w:val="mystyle"/>
              <w:rPr>
                <w:rFonts w:eastAsia="Verdana" w:cs="Verdana"/>
                <w:strike/>
                <w:color w:val="auto"/>
                <w:sz w:val="20"/>
                <w:szCs w:val="20"/>
              </w:rPr>
            </w:pPr>
            <w:r w:rsidRPr="00735C9E">
              <w:rPr>
                <w:rFonts w:eastAsia="Verdana" w:cs="Verdana"/>
                <w:strike/>
                <w:color w:val="auto"/>
                <w:sz w:val="20"/>
                <w:szCs w:val="20"/>
              </w:rPr>
              <w:t>18 juni 2025</w:t>
            </w:r>
          </w:p>
        </w:tc>
      </w:tr>
    </w:tbl>
    <w:p w14:paraId="3C83E7AE" w14:textId="77777777" w:rsidR="00A01080" w:rsidRPr="00735C9E" w:rsidRDefault="00A01080" w:rsidP="002D43E7">
      <w:pPr>
        <w:pStyle w:val="mystyle"/>
        <w:spacing w:line="240" w:lineRule="auto"/>
        <w:rPr>
          <w:rFonts w:eastAsia="Verdana" w:cs="Verdana"/>
          <w:strike/>
          <w:color w:val="auto"/>
          <w:sz w:val="20"/>
          <w:szCs w:val="20"/>
        </w:rPr>
      </w:pPr>
    </w:p>
    <w:sectPr w:rsidR="00A01080" w:rsidRPr="00735C9E">
      <w:headerReference w:type="default" r:id="rId11"/>
      <w:pgSz w:w="11900" w:h="16840"/>
      <w:pgMar w:top="1134" w:right="1134"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9FA3" w14:textId="77777777" w:rsidR="00195B3C" w:rsidRDefault="00195B3C">
      <w:pPr>
        <w:spacing w:after="0" w:line="240" w:lineRule="auto"/>
      </w:pPr>
      <w:r>
        <w:separator/>
      </w:r>
    </w:p>
  </w:endnote>
  <w:endnote w:type="continuationSeparator" w:id="0">
    <w:p w14:paraId="70A36AAB" w14:textId="77777777" w:rsidR="00195B3C" w:rsidRDefault="0019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RijksoverheidSansHeading">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F04E" w14:textId="77777777" w:rsidR="00195B3C" w:rsidRDefault="00195B3C">
      <w:pPr>
        <w:spacing w:after="0" w:line="240" w:lineRule="auto"/>
      </w:pPr>
      <w:r>
        <w:separator/>
      </w:r>
    </w:p>
  </w:footnote>
  <w:footnote w:type="continuationSeparator" w:id="0">
    <w:p w14:paraId="615FA7C4" w14:textId="77777777" w:rsidR="00195B3C" w:rsidRDefault="00195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246C" w14:textId="41E8AAA8" w:rsidR="00584DEC" w:rsidRPr="003746BA" w:rsidRDefault="00584DEC" w:rsidP="00584DEC">
    <w:pPr>
      <w:spacing w:after="0" w:line="240" w:lineRule="auto"/>
      <w:rPr>
        <w:rFonts w:ascii="Verdana" w:hAnsi="Verdana"/>
        <w:b/>
        <w:bCs/>
        <w:sz w:val="28"/>
        <w:szCs w:val="28"/>
      </w:rPr>
    </w:pPr>
    <w:r w:rsidRPr="003746BA">
      <w:rPr>
        <w:rFonts w:ascii="Verdana" w:hAnsi="Verdana"/>
        <w:noProof/>
        <w:sz w:val="28"/>
        <w:szCs w:val="28"/>
        <w:lang w:eastAsia="nl-NL"/>
      </w:rPr>
      <w:drawing>
        <wp:anchor distT="57150" distB="57150" distL="57150" distR="57150" simplePos="0" relativeHeight="251659264" behindDoc="0" locked="0" layoutInCell="1" allowOverlap="1" wp14:anchorId="4D641753" wp14:editId="13DFB328">
          <wp:simplePos x="0" y="0"/>
          <wp:positionH relativeFrom="column">
            <wp:posOffset>3960191</wp:posOffset>
          </wp:positionH>
          <wp:positionV relativeFrom="line">
            <wp:posOffset>-245745</wp:posOffset>
          </wp:positionV>
          <wp:extent cx="2257425" cy="666750"/>
          <wp:effectExtent l="0" t="0" r="0" b="0"/>
          <wp:wrapSquare wrapText="bothSides" distT="57150" distB="57150" distL="57150" distR="57150"/>
          <wp:docPr id="1073741825" name="officeArt object" descr="SWV Apeldoorn"/>
          <wp:cNvGraphicFramePr/>
          <a:graphic xmlns:a="http://schemas.openxmlformats.org/drawingml/2006/main">
            <a:graphicData uri="http://schemas.openxmlformats.org/drawingml/2006/picture">
              <pic:pic xmlns:pic="http://schemas.openxmlformats.org/drawingml/2006/picture">
                <pic:nvPicPr>
                  <pic:cNvPr id="1073741825" name="image1.png" descr="SWV Apeldoorn"/>
                  <pic:cNvPicPr/>
                </pic:nvPicPr>
                <pic:blipFill>
                  <a:blip r:embed="rId1"/>
                  <a:stretch>
                    <a:fillRect/>
                  </a:stretch>
                </pic:blipFill>
                <pic:spPr>
                  <a:xfrm>
                    <a:off x="0" y="0"/>
                    <a:ext cx="2257425" cy="666750"/>
                  </a:xfrm>
                  <a:prstGeom prst="rect">
                    <a:avLst/>
                  </a:prstGeom>
                  <a:ln w="12700" cap="flat">
                    <a:noFill/>
                    <a:miter lim="400000"/>
                  </a:ln>
                  <a:effectLst/>
                </pic:spPr>
              </pic:pic>
            </a:graphicData>
          </a:graphic>
        </wp:anchor>
      </w:drawing>
    </w:r>
    <w:r w:rsidR="004C6639">
      <w:rPr>
        <w:rFonts w:ascii="Verdana" w:hAnsi="Verdana"/>
        <w:b/>
        <w:bCs/>
        <w:sz w:val="28"/>
        <w:szCs w:val="28"/>
      </w:rPr>
      <w:t>Agenda</w:t>
    </w:r>
    <w:r w:rsidRPr="003746BA">
      <w:rPr>
        <w:rFonts w:ascii="Verdana" w:hAnsi="Verdana"/>
        <w:b/>
        <w:bCs/>
        <w:sz w:val="28"/>
        <w:szCs w:val="28"/>
      </w:rPr>
      <w:t xml:space="preserve"> Ondersteuningsplanraad </w:t>
    </w:r>
  </w:p>
  <w:p w14:paraId="60EFF37D" w14:textId="77777777" w:rsidR="00584DEC" w:rsidRDefault="00584DEC">
    <w:pPr>
      <w:pStyle w:val="Koptekst"/>
    </w:pPr>
  </w:p>
  <w:p w14:paraId="705CDB59" w14:textId="77777777" w:rsidR="00986AB6" w:rsidRDefault="00986AB6">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A64"/>
    <w:multiLevelType w:val="hybridMultilevel"/>
    <w:tmpl w:val="531A900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F2364"/>
    <w:multiLevelType w:val="multilevel"/>
    <w:tmpl w:val="C66A6E36"/>
    <w:styleLink w:val="List7"/>
    <w:lvl w:ilvl="0">
      <w:start w:val="1"/>
      <w:numFmt w:val="upperLetter"/>
      <w:lvlText w:val="%1."/>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2111"/>
        </w:tabs>
        <w:ind w:left="21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4271"/>
        </w:tabs>
        <w:ind w:left="42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431"/>
        </w:tabs>
        <w:ind w:left="643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 w15:restartNumberingAfterBreak="0">
    <w:nsid w:val="0E340482"/>
    <w:multiLevelType w:val="hybridMultilevel"/>
    <w:tmpl w:val="F8D49E24"/>
    <w:lvl w:ilvl="0" w:tplc="336064D0">
      <w:start w:val="1"/>
      <w:numFmt w:val="bullet"/>
      <w:lvlText w:val=""/>
      <w:lvlJc w:val="left"/>
      <w:pPr>
        <w:ind w:left="720" w:hanging="360"/>
      </w:pPr>
      <w:rPr>
        <w:rFonts w:ascii="Symbol" w:hAnsi="Symbol" w:hint="default"/>
      </w:rPr>
    </w:lvl>
    <w:lvl w:ilvl="1" w:tplc="DF6CDF86">
      <w:start w:val="1"/>
      <w:numFmt w:val="bullet"/>
      <w:lvlText w:val="o"/>
      <w:lvlJc w:val="left"/>
      <w:pPr>
        <w:ind w:left="1440" w:hanging="360"/>
      </w:pPr>
      <w:rPr>
        <w:rFonts w:ascii="Courier New" w:hAnsi="Courier New" w:hint="default"/>
      </w:rPr>
    </w:lvl>
    <w:lvl w:ilvl="2" w:tplc="ACA6E46C">
      <w:start w:val="1"/>
      <w:numFmt w:val="bullet"/>
      <w:lvlText w:val=""/>
      <w:lvlJc w:val="left"/>
      <w:pPr>
        <w:ind w:left="2160" w:hanging="360"/>
      </w:pPr>
      <w:rPr>
        <w:rFonts w:ascii="Wingdings" w:hAnsi="Wingdings" w:hint="default"/>
      </w:rPr>
    </w:lvl>
    <w:lvl w:ilvl="3" w:tplc="ACF01D64">
      <w:start w:val="1"/>
      <w:numFmt w:val="bullet"/>
      <w:lvlText w:val=""/>
      <w:lvlJc w:val="left"/>
      <w:pPr>
        <w:ind w:left="2880" w:hanging="360"/>
      </w:pPr>
      <w:rPr>
        <w:rFonts w:ascii="Symbol" w:hAnsi="Symbol" w:hint="default"/>
      </w:rPr>
    </w:lvl>
    <w:lvl w:ilvl="4" w:tplc="0DD27A08">
      <w:start w:val="1"/>
      <w:numFmt w:val="bullet"/>
      <w:lvlText w:val="o"/>
      <w:lvlJc w:val="left"/>
      <w:pPr>
        <w:ind w:left="3600" w:hanging="360"/>
      </w:pPr>
      <w:rPr>
        <w:rFonts w:ascii="Courier New" w:hAnsi="Courier New" w:hint="default"/>
      </w:rPr>
    </w:lvl>
    <w:lvl w:ilvl="5" w:tplc="0590E51E">
      <w:start w:val="1"/>
      <w:numFmt w:val="bullet"/>
      <w:lvlText w:val=""/>
      <w:lvlJc w:val="left"/>
      <w:pPr>
        <w:ind w:left="4320" w:hanging="360"/>
      </w:pPr>
      <w:rPr>
        <w:rFonts w:ascii="Wingdings" w:hAnsi="Wingdings" w:hint="default"/>
      </w:rPr>
    </w:lvl>
    <w:lvl w:ilvl="6" w:tplc="65141D2A">
      <w:start w:val="1"/>
      <w:numFmt w:val="bullet"/>
      <w:lvlText w:val=""/>
      <w:lvlJc w:val="left"/>
      <w:pPr>
        <w:ind w:left="5040" w:hanging="360"/>
      </w:pPr>
      <w:rPr>
        <w:rFonts w:ascii="Symbol" w:hAnsi="Symbol" w:hint="default"/>
      </w:rPr>
    </w:lvl>
    <w:lvl w:ilvl="7" w:tplc="5B542172">
      <w:start w:val="1"/>
      <w:numFmt w:val="bullet"/>
      <w:lvlText w:val="o"/>
      <w:lvlJc w:val="left"/>
      <w:pPr>
        <w:ind w:left="5760" w:hanging="360"/>
      </w:pPr>
      <w:rPr>
        <w:rFonts w:ascii="Courier New" w:hAnsi="Courier New" w:hint="default"/>
      </w:rPr>
    </w:lvl>
    <w:lvl w:ilvl="8" w:tplc="7E540254">
      <w:start w:val="1"/>
      <w:numFmt w:val="bullet"/>
      <w:lvlText w:val=""/>
      <w:lvlJc w:val="left"/>
      <w:pPr>
        <w:ind w:left="6480" w:hanging="360"/>
      </w:pPr>
      <w:rPr>
        <w:rFonts w:ascii="Wingdings" w:hAnsi="Wingdings" w:hint="default"/>
      </w:rPr>
    </w:lvl>
  </w:abstractNum>
  <w:abstractNum w:abstractNumId="3" w15:restartNumberingAfterBreak="0">
    <w:nsid w:val="10C0C96B"/>
    <w:multiLevelType w:val="hybridMultilevel"/>
    <w:tmpl w:val="447EF840"/>
    <w:lvl w:ilvl="0" w:tplc="76DC4A40">
      <w:start w:val="1"/>
      <w:numFmt w:val="bullet"/>
      <w:lvlText w:val="-"/>
      <w:lvlJc w:val="left"/>
      <w:pPr>
        <w:ind w:left="720" w:hanging="360"/>
      </w:pPr>
      <w:rPr>
        <w:rFonts w:ascii="Calibri" w:hAnsi="Calibri" w:hint="default"/>
      </w:rPr>
    </w:lvl>
    <w:lvl w:ilvl="1" w:tplc="ECC2722E">
      <w:start w:val="1"/>
      <w:numFmt w:val="bullet"/>
      <w:lvlText w:val="o"/>
      <w:lvlJc w:val="left"/>
      <w:pPr>
        <w:ind w:left="1440" w:hanging="360"/>
      </w:pPr>
      <w:rPr>
        <w:rFonts w:ascii="Courier New" w:hAnsi="Courier New" w:hint="default"/>
      </w:rPr>
    </w:lvl>
    <w:lvl w:ilvl="2" w:tplc="E0CC7930">
      <w:start w:val="1"/>
      <w:numFmt w:val="bullet"/>
      <w:lvlText w:val=""/>
      <w:lvlJc w:val="left"/>
      <w:pPr>
        <w:ind w:left="2160" w:hanging="360"/>
      </w:pPr>
      <w:rPr>
        <w:rFonts w:ascii="Wingdings" w:hAnsi="Wingdings" w:hint="default"/>
      </w:rPr>
    </w:lvl>
    <w:lvl w:ilvl="3" w:tplc="A34C06D0">
      <w:start w:val="1"/>
      <w:numFmt w:val="bullet"/>
      <w:lvlText w:val=""/>
      <w:lvlJc w:val="left"/>
      <w:pPr>
        <w:ind w:left="2880" w:hanging="360"/>
      </w:pPr>
      <w:rPr>
        <w:rFonts w:ascii="Symbol" w:hAnsi="Symbol" w:hint="default"/>
      </w:rPr>
    </w:lvl>
    <w:lvl w:ilvl="4" w:tplc="BA54BF50">
      <w:start w:val="1"/>
      <w:numFmt w:val="bullet"/>
      <w:lvlText w:val="o"/>
      <w:lvlJc w:val="left"/>
      <w:pPr>
        <w:ind w:left="3600" w:hanging="360"/>
      </w:pPr>
      <w:rPr>
        <w:rFonts w:ascii="Courier New" w:hAnsi="Courier New" w:hint="default"/>
      </w:rPr>
    </w:lvl>
    <w:lvl w:ilvl="5" w:tplc="E4F639A6">
      <w:start w:val="1"/>
      <w:numFmt w:val="bullet"/>
      <w:lvlText w:val=""/>
      <w:lvlJc w:val="left"/>
      <w:pPr>
        <w:ind w:left="4320" w:hanging="360"/>
      </w:pPr>
      <w:rPr>
        <w:rFonts w:ascii="Wingdings" w:hAnsi="Wingdings" w:hint="default"/>
      </w:rPr>
    </w:lvl>
    <w:lvl w:ilvl="6" w:tplc="E83289E2">
      <w:start w:val="1"/>
      <w:numFmt w:val="bullet"/>
      <w:lvlText w:val=""/>
      <w:lvlJc w:val="left"/>
      <w:pPr>
        <w:ind w:left="5040" w:hanging="360"/>
      </w:pPr>
      <w:rPr>
        <w:rFonts w:ascii="Symbol" w:hAnsi="Symbol" w:hint="default"/>
      </w:rPr>
    </w:lvl>
    <w:lvl w:ilvl="7" w:tplc="09DEE824">
      <w:start w:val="1"/>
      <w:numFmt w:val="bullet"/>
      <w:lvlText w:val="o"/>
      <w:lvlJc w:val="left"/>
      <w:pPr>
        <w:ind w:left="5760" w:hanging="360"/>
      </w:pPr>
      <w:rPr>
        <w:rFonts w:ascii="Courier New" w:hAnsi="Courier New" w:hint="default"/>
      </w:rPr>
    </w:lvl>
    <w:lvl w:ilvl="8" w:tplc="54AA96C0">
      <w:start w:val="1"/>
      <w:numFmt w:val="bullet"/>
      <w:lvlText w:val=""/>
      <w:lvlJc w:val="left"/>
      <w:pPr>
        <w:ind w:left="6480" w:hanging="360"/>
      </w:pPr>
      <w:rPr>
        <w:rFonts w:ascii="Wingdings" w:hAnsi="Wingdings" w:hint="default"/>
      </w:rPr>
    </w:lvl>
  </w:abstractNum>
  <w:abstractNum w:abstractNumId="4" w15:restartNumberingAfterBreak="0">
    <w:nsid w:val="12D14C8D"/>
    <w:multiLevelType w:val="hybridMultilevel"/>
    <w:tmpl w:val="7B3068F8"/>
    <w:lvl w:ilvl="0" w:tplc="5EF2F896">
      <w:start w:val="1"/>
      <w:numFmt w:val="bullet"/>
      <w:lvlText w:val="o"/>
      <w:lvlJc w:val="left"/>
      <w:pPr>
        <w:ind w:left="720" w:hanging="360"/>
      </w:pPr>
      <w:rPr>
        <w:rFonts w:ascii="Courier New" w:hAnsi="Courier New" w:hint="default"/>
      </w:rPr>
    </w:lvl>
    <w:lvl w:ilvl="1" w:tplc="2634ED88">
      <w:start w:val="1"/>
      <w:numFmt w:val="bullet"/>
      <w:lvlText w:val="o"/>
      <w:lvlJc w:val="left"/>
      <w:pPr>
        <w:ind w:left="1440" w:hanging="360"/>
      </w:pPr>
      <w:rPr>
        <w:rFonts w:ascii="Courier New" w:hAnsi="Courier New" w:hint="default"/>
      </w:rPr>
    </w:lvl>
    <w:lvl w:ilvl="2" w:tplc="0AB06B52">
      <w:start w:val="1"/>
      <w:numFmt w:val="bullet"/>
      <w:lvlText w:val=""/>
      <w:lvlJc w:val="left"/>
      <w:pPr>
        <w:ind w:left="2160" w:hanging="360"/>
      </w:pPr>
      <w:rPr>
        <w:rFonts w:ascii="Wingdings" w:hAnsi="Wingdings" w:hint="default"/>
      </w:rPr>
    </w:lvl>
    <w:lvl w:ilvl="3" w:tplc="A588DC28">
      <w:start w:val="1"/>
      <w:numFmt w:val="bullet"/>
      <w:lvlText w:val=""/>
      <w:lvlJc w:val="left"/>
      <w:pPr>
        <w:ind w:left="2880" w:hanging="360"/>
      </w:pPr>
      <w:rPr>
        <w:rFonts w:ascii="Symbol" w:hAnsi="Symbol" w:hint="default"/>
      </w:rPr>
    </w:lvl>
    <w:lvl w:ilvl="4" w:tplc="8C868322">
      <w:start w:val="1"/>
      <w:numFmt w:val="bullet"/>
      <w:lvlText w:val="o"/>
      <w:lvlJc w:val="left"/>
      <w:pPr>
        <w:ind w:left="3600" w:hanging="360"/>
      </w:pPr>
      <w:rPr>
        <w:rFonts w:ascii="Courier New" w:hAnsi="Courier New" w:hint="default"/>
      </w:rPr>
    </w:lvl>
    <w:lvl w:ilvl="5" w:tplc="52005AA6">
      <w:start w:val="1"/>
      <w:numFmt w:val="bullet"/>
      <w:lvlText w:val=""/>
      <w:lvlJc w:val="left"/>
      <w:pPr>
        <w:ind w:left="4320" w:hanging="360"/>
      </w:pPr>
      <w:rPr>
        <w:rFonts w:ascii="Wingdings" w:hAnsi="Wingdings" w:hint="default"/>
      </w:rPr>
    </w:lvl>
    <w:lvl w:ilvl="6" w:tplc="26260032">
      <w:start w:val="1"/>
      <w:numFmt w:val="bullet"/>
      <w:lvlText w:val=""/>
      <w:lvlJc w:val="left"/>
      <w:pPr>
        <w:ind w:left="5040" w:hanging="360"/>
      </w:pPr>
      <w:rPr>
        <w:rFonts w:ascii="Symbol" w:hAnsi="Symbol" w:hint="default"/>
      </w:rPr>
    </w:lvl>
    <w:lvl w:ilvl="7" w:tplc="BBD8F306">
      <w:start w:val="1"/>
      <w:numFmt w:val="bullet"/>
      <w:lvlText w:val="o"/>
      <w:lvlJc w:val="left"/>
      <w:pPr>
        <w:ind w:left="5760" w:hanging="360"/>
      </w:pPr>
      <w:rPr>
        <w:rFonts w:ascii="Courier New" w:hAnsi="Courier New" w:hint="default"/>
      </w:rPr>
    </w:lvl>
    <w:lvl w:ilvl="8" w:tplc="B128D72C">
      <w:start w:val="1"/>
      <w:numFmt w:val="bullet"/>
      <w:lvlText w:val=""/>
      <w:lvlJc w:val="left"/>
      <w:pPr>
        <w:ind w:left="6480" w:hanging="360"/>
      </w:pPr>
      <w:rPr>
        <w:rFonts w:ascii="Wingdings" w:hAnsi="Wingdings" w:hint="default"/>
      </w:rPr>
    </w:lvl>
  </w:abstractNum>
  <w:abstractNum w:abstractNumId="5" w15:restartNumberingAfterBreak="0">
    <w:nsid w:val="14C04EF0"/>
    <w:multiLevelType w:val="hybridMultilevel"/>
    <w:tmpl w:val="5CACBF2A"/>
    <w:lvl w:ilvl="0" w:tplc="0413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765666"/>
    <w:multiLevelType w:val="hybridMultilevel"/>
    <w:tmpl w:val="2D0EDB66"/>
    <w:lvl w:ilvl="0" w:tplc="99F25436">
      <w:start w:val="19"/>
      <w:numFmt w:val="bullet"/>
      <w:lvlText w:val=""/>
      <w:lvlJc w:val="left"/>
      <w:pPr>
        <w:ind w:left="720" w:hanging="360"/>
      </w:pPr>
      <w:rPr>
        <w:rFonts w:ascii="Symbol" w:eastAsia="Arial Unicode MS" w:hAnsi="Symbol" w:cs="Arial Unicode M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FE1168"/>
    <w:multiLevelType w:val="multilevel"/>
    <w:tmpl w:val="094CE1F4"/>
    <w:styleLink w:val="List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nl-NL"/>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abstractNum>
  <w:abstractNum w:abstractNumId="8" w15:restartNumberingAfterBreak="0">
    <w:nsid w:val="25DB07F1"/>
    <w:multiLevelType w:val="multilevel"/>
    <w:tmpl w:val="A5CC0ACA"/>
    <w:styleLink w:val="List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abstractNum>
  <w:abstractNum w:abstractNumId="9" w15:restartNumberingAfterBreak="0">
    <w:nsid w:val="2F00ADF0"/>
    <w:multiLevelType w:val="hybridMultilevel"/>
    <w:tmpl w:val="F3CEAEF0"/>
    <w:lvl w:ilvl="0" w:tplc="C026286C">
      <w:start w:val="1"/>
      <w:numFmt w:val="bullet"/>
      <w:lvlText w:val=""/>
      <w:lvlJc w:val="left"/>
      <w:pPr>
        <w:ind w:left="720" w:hanging="360"/>
      </w:pPr>
      <w:rPr>
        <w:rFonts w:ascii="Symbol" w:hAnsi="Symbol" w:hint="default"/>
      </w:rPr>
    </w:lvl>
    <w:lvl w:ilvl="1" w:tplc="16E0F9AC">
      <w:start w:val="1"/>
      <w:numFmt w:val="bullet"/>
      <w:lvlText w:val="o"/>
      <w:lvlJc w:val="left"/>
      <w:pPr>
        <w:ind w:left="1440" w:hanging="360"/>
      </w:pPr>
      <w:rPr>
        <w:rFonts w:ascii="Courier New" w:hAnsi="Courier New" w:hint="default"/>
      </w:rPr>
    </w:lvl>
    <w:lvl w:ilvl="2" w:tplc="C3C88D16">
      <w:start w:val="1"/>
      <w:numFmt w:val="bullet"/>
      <w:lvlText w:val=""/>
      <w:lvlJc w:val="left"/>
      <w:pPr>
        <w:ind w:left="2160" w:hanging="360"/>
      </w:pPr>
      <w:rPr>
        <w:rFonts w:ascii="Wingdings" w:hAnsi="Wingdings" w:hint="default"/>
      </w:rPr>
    </w:lvl>
    <w:lvl w:ilvl="3" w:tplc="FDFE9C14">
      <w:start w:val="1"/>
      <w:numFmt w:val="bullet"/>
      <w:lvlText w:val=""/>
      <w:lvlJc w:val="left"/>
      <w:pPr>
        <w:ind w:left="2880" w:hanging="360"/>
      </w:pPr>
      <w:rPr>
        <w:rFonts w:ascii="Symbol" w:hAnsi="Symbol" w:hint="default"/>
      </w:rPr>
    </w:lvl>
    <w:lvl w:ilvl="4" w:tplc="3556A52A">
      <w:start w:val="1"/>
      <w:numFmt w:val="bullet"/>
      <w:lvlText w:val="o"/>
      <w:lvlJc w:val="left"/>
      <w:pPr>
        <w:ind w:left="3600" w:hanging="360"/>
      </w:pPr>
      <w:rPr>
        <w:rFonts w:ascii="Courier New" w:hAnsi="Courier New" w:hint="default"/>
      </w:rPr>
    </w:lvl>
    <w:lvl w:ilvl="5" w:tplc="CD085C0E">
      <w:start w:val="1"/>
      <w:numFmt w:val="bullet"/>
      <w:lvlText w:val=""/>
      <w:lvlJc w:val="left"/>
      <w:pPr>
        <w:ind w:left="4320" w:hanging="360"/>
      </w:pPr>
      <w:rPr>
        <w:rFonts w:ascii="Wingdings" w:hAnsi="Wingdings" w:hint="default"/>
      </w:rPr>
    </w:lvl>
    <w:lvl w:ilvl="6" w:tplc="05468A16">
      <w:start w:val="1"/>
      <w:numFmt w:val="bullet"/>
      <w:lvlText w:val=""/>
      <w:lvlJc w:val="left"/>
      <w:pPr>
        <w:ind w:left="5040" w:hanging="360"/>
      </w:pPr>
      <w:rPr>
        <w:rFonts w:ascii="Symbol" w:hAnsi="Symbol" w:hint="default"/>
      </w:rPr>
    </w:lvl>
    <w:lvl w:ilvl="7" w:tplc="D3FAD87A">
      <w:start w:val="1"/>
      <w:numFmt w:val="bullet"/>
      <w:lvlText w:val="o"/>
      <w:lvlJc w:val="left"/>
      <w:pPr>
        <w:ind w:left="5760" w:hanging="360"/>
      </w:pPr>
      <w:rPr>
        <w:rFonts w:ascii="Courier New" w:hAnsi="Courier New" w:hint="default"/>
      </w:rPr>
    </w:lvl>
    <w:lvl w:ilvl="8" w:tplc="70D29004">
      <w:start w:val="1"/>
      <w:numFmt w:val="bullet"/>
      <w:lvlText w:val=""/>
      <w:lvlJc w:val="left"/>
      <w:pPr>
        <w:ind w:left="6480" w:hanging="360"/>
      </w:pPr>
      <w:rPr>
        <w:rFonts w:ascii="Wingdings" w:hAnsi="Wingdings" w:hint="default"/>
      </w:rPr>
    </w:lvl>
  </w:abstractNum>
  <w:abstractNum w:abstractNumId="10" w15:restartNumberingAfterBreak="0">
    <w:nsid w:val="2F244652"/>
    <w:multiLevelType w:val="hybridMultilevel"/>
    <w:tmpl w:val="5C160B72"/>
    <w:lvl w:ilvl="0" w:tplc="91FE3B86">
      <w:start w:val="1"/>
      <w:numFmt w:val="bullet"/>
      <w:lvlText w:val=""/>
      <w:lvlJc w:val="left"/>
      <w:pPr>
        <w:ind w:left="720" w:hanging="360"/>
      </w:pPr>
      <w:rPr>
        <w:rFonts w:ascii="Symbol" w:hAnsi="Symbol" w:hint="default"/>
      </w:rPr>
    </w:lvl>
    <w:lvl w:ilvl="1" w:tplc="053E7F8A">
      <w:start w:val="1"/>
      <w:numFmt w:val="bullet"/>
      <w:lvlText w:val="o"/>
      <w:lvlJc w:val="left"/>
      <w:pPr>
        <w:ind w:left="1440" w:hanging="360"/>
      </w:pPr>
      <w:rPr>
        <w:rFonts w:ascii="Courier New" w:hAnsi="Courier New" w:hint="default"/>
      </w:rPr>
    </w:lvl>
    <w:lvl w:ilvl="2" w:tplc="5906C58C">
      <w:start w:val="1"/>
      <w:numFmt w:val="bullet"/>
      <w:lvlText w:val=""/>
      <w:lvlJc w:val="left"/>
      <w:pPr>
        <w:ind w:left="2160" w:hanging="360"/>
      </w:pPr>
      <w:rPr>
        <w:rFonts w:ascii="Wingdings" w:hAnsi="Wingdings" w:hint="default"/>
      </w:rPr>
    </w:lvl>
    <w:lvl w:ilvl="3" w:tplc="0DB084A6">
      <w:start w:val="1"/>
      <w:numFmt w:val="bullet"/>
      <w:lvlText w:val=""/>
      <w:lvlJc w:val="left"/>
      <w:pPr>
        <w:ind w:left="2880" w:hanging="360"/>
      </w:pPr>
      <w:rPr>
        <w:rFonts w:ascii="Symbol" w:hAnsi="Symbol" w:hint="default"/>
      </w:rPr>
    </w:lvl>
    <w:lvl w:ilvl="4" w:tplc="4A68D5A2">
      <w:start w:val="1"/>
      <w:numFmt w:val="bullet"/>
      <w:lvlText w:val="o"/>
      <w:lvlJc w:val="left"/>
      <w:pPr>
        <w:ind w:left="3600" w:hanging="360"/>
      </w:pPr>
      <w:rPr>
        <w:rFonts w:ascii="Courier New" w:hAnsi="Courier New" w:hint="default"/>
      </w:rPr>
    </w:lvl>
    <w:lvl w:ilvl="5" w:tplc="59D829C2">
      <w:start w:val="1"/>
      <w:numFmt w:val="bullet"/>
      <w:lvlText w:val=""/>
      <w:lvlJc w:val="left"/>
      <w:pPr>
        <w:ind w:left="4320" w:hanging="360"/>
      </w:pPr>
      <w:rPr>
        <w:rFonts w:ascii="Wingdings" w:hAnsi="Wingdings" w:hint="default"/>
      </w:rPr>
    </w:lvl>
    <w:lvl w:ilvl="6" w:tplc="47503830">
      <w:start w:val="1"/>
      <w:numFmt w:val="bullet"/>
      <w:lvlText w:val=""/>
      <w:lvlJc w:val="left"/>
      <w:pPr>
        <w:ind w:left="5040" w:hanging="360"/>
      </w:pPr>
      <w:rPr>
        <w:rFonts w:ascii="Symbol" w:hAnsi="Symbol" w:hint="default"/>
      </w:rPr>
    </w:lvl>
    <w:lvl w:ilvl="7" w:tplc="0C9032EA">
      <w:start w:val="1"/>
      <w:numFmt w:val="bullet"/>
      <w:lvlText w:val="o"/>
      <w:lvlJc w:val="left"/>
      <w:pPr>
        <w:ind w:left="5760" w:hanging="360"/>
      </w:pPr>
      <w:rPr>
        <w:rFonts w:ascii="Courier New" w:hAnsi="Courier New" w:hint="default"/>
      </w:rPr>
    </w:lvl>
    <w:lvl w:ilvl="8" w:tplc="A094CCEE">
      <w:start w:val="1"/>
      <w:numFmt w:val="bullet"/>
      <w:lvlText w:val=""/>
      <w:lvlJc w:val="left"/>
      <w:pPr>
        <w:ind w:left="6480" w:hanging="360"/>
      </w:pPr>
      <w:rPr>
        <w:rFonts w:ascii="Wingdings" w:hAnsi="Wingdings" w:hint="default"/>
      </w:rPr>
    </w:lvl>
  </w:abstractNum>
  <w:abstractNum w:abstractNumId="11" w15:restartNumberingAfterBreak="0">
    <w:nsid w:val="34B967A4"/>
    <w:multiLevelType w:val="multilevel"/>
    <w:tmpl w:val="81C6E72E"/>
    <w:lvl w:ilvl="0">
      <w:start w:val="19"/>
      <w:numFmt w:val="decimal"/>
      <w:lvlText w:val="%1"/>
      <w:lvlJc w:val="left"/>
      <w:pPr>
        <w:ind w:left="630" w:hanging="63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8EE1F5"/>
    <w:multiLevelType w:val="hybridMultilevel"/>
    <w:tmpl w:val="9E84BC9A"/>
    <w:lvl w:ilvl="0" w:tplc="CF7E8F1E">
      <w:start w:val="1"/>
      <w:numFmt w:val="bullet"/>
      <w:lvlText w:val=""/>
      <w:lvlJc w:val="left"/>
      <w:pPr>
        <w:ind w:left="720" w:hanging="360"/>
      </w:pPr>
      <w:rPr>
        <w:rFonts w:ascii="Symbol" w:hAnsi="Symbol" w:hint="default"/>
      </w:rPr>
    </w:lvl>
    <w:lvl w:ilvl="1" w:tplc="17F09D6E">
      <w:start w:val="1"/>
      <w:numFmt w:val="bullet"/>
      <w:lvlText w:val="o"/>
      <w:lvlJc w:val="left"/>
      <w:pPr>
        <w:ind w:left="1440" w:hanging="360"/>
      </w:pPr>
      <w:rPr>
        <w:rFonts w:ascii="Courier New" w:hAnsi="Courier New" w:hint="default"/>
      </w:rPr>
    </w:lvl>
    <w:lvl w:ilvl="2" w:tplc="2A6612DA">
      <w:start w:val="1"/>
      <w:numFmt w:val="bullet"/>
      <w:lvlText w:val=""/>
      <w:lvlJc w:val="left"/>
      <w:pPr>
        <w:ind w:left="2160" w:hanging="360"/>
      </w:pPr>
      <w:rPr>
        <w:rFonts w:ascii="Wingdings" w:hAnsi="Wingdings" w:hint="default"/>
      </w:rPr>
    </w:lvl>
    <w:lvl w:ilvl="3" w:tplc="A420D70A">
      <w:start w:val="1"/>
      <w:numFmt w:val="bullet"/>
      <w:lvlText w:val=""/>
      <w:lvlJc w:val="left"/>
      <w:pPr>
        <w:ind w:left="2880" w:hanging="360"/>
      </w:pPr>
      <w:rPr>
        <w:rFonts w:ascii="Symbol" w:hAnsi="Symbol" w:hint="default"/>
      </w:rPr>
    </w:lvl>
    <w:lvl w:ilvl="4" w:tplc="2752C54A">
      <w:start w:val="1"/>
      <w:numFmt w:val="bullet"/>
      <w:lvlText w:val="o"/>
      <w:lvlJc w:val="left"/>
      <w:pPr>
        <w:ind w:left="3600" w:hanging="360"/>
      </w:pPr>
      <w:rPr>
        <w:rFonts w:ascii="Courier New" w:hAnsi="Courier New" w:hint="default"/>
      </w:rPr>
    </w:lvl>
    <w:lvl w:ilvl="5" w:tplc="4C56DB1A">
      <w:start w:val="1"/>
      <w:numFmt w:val="bullet"/>
      <w:lvlText w:val=""/>
      <w:lvlJc w:val="left"/>
      <w:pPr>
        <w:ind w:left="4320" w:hanging="360"/>
      </w:pPr>
      <w:rPr>
        <w:rFonts w:ascii="Wingdings" w:hAnsi="Wingdings" w:hint="default"/>
      </w:rPr>
    </w:lvl>
    <w:lvl w:ilvl="6" w:tplc="06F64532">
      <w:start w:val="1"/>
      <w:numFmt w:val="bullet"/>
      <w:lvlText w:val=""/>
      <w:lvlJc w:val="left"/>
      <w:pPr>
        <w:ind w:left="5040" w:hanging="360"/>
      </w:pPr>
      <w:rPr>
        <w:rFonts w:ascii="Symbol" w:hAnsi="Symbol" w:hint="default"/>
      </w:rPr>
    </w:lvl>
    <w:lvl w:ilvl="7" w:tplc="F3B4D7CA">
      <w:start w:val="1"/>
      <w:numFmt w:val="bullet"/>
      <w:lvlText w:val="o"/>
      <w:lvlJc w:val="left"/>
      <w:pPr>
        <w:ind w:left="5760" w:hanging="360"/>
      </w:pPr>
      <w:rPr>
        <w:rFonts w:ascii="Courier New" w:hAnsi="Courier New" w:hint="default"/>
      </w:rPr>
    </w:lvl>
    <w:lvl w:ilvl="8" w:tplc="1B6C73C6">
      <w:start w:val="1"/>
      <w:numFmt w:val="bullet"/>
      <w:lvlText w:val=""/>
      <w:lvlJc w:val="left"/>
      <w:pPr>
        <w:ind w:left="6480" w:hanging="360"/>
      </w:pPr>
      <w:rPr>
        <w:rFonts w:ascii="Wingdings" w:hAnsi="Wingdings" w:hint="default"/>
      </w:rPr>
    </w:lvl>
  </w:abstractNum>
  <w:abstractNum w:abstractNumId="13" w15:restartNumberingAfterBreak="0">
    <w:nsid w:val="3DDC6F4C"/>
    <w:multiLevelType w:val="hybridMultilevel"/>
    <w:tmpl w:val="14E27692"/>
    <w:lvl w:ilvl="0" w:tplc="04130001">
      <w:start w:val="1"/>
      <w:numFmt w:val="bullet"/>
      <w:lvlText w:val=""/>
      <w:lvlJc w:val="left"/>
      <w:pPr>
        <w:ind w:left="792" w:hanging="360"/>
      </w:pPr>
      <w:rPr>
        <w:rFonts w:ascii="Symbol" w:hAnsi="Symbo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14" w15:restartNumberingAfterBreak="0">
    <w:nsid w:val="44693F8C"/>
    <w:multiLevelType w:val="hybridMultilevel"/>
    <w:tmpl w:val="2CDA0352"/>
    <w:lvl w:ilvl="0" w:tplc="04130001">
      <w:start w:val="1"/>
      <w:numFmt w:val="bullet"/>
      <w:lvlText w:val=""/>
      <w:lvlJc w:val="left"/>
      <w:pPr>
        <w:ind w:left="792" w:hanging="360"/>
      </w:pPr>
      <w:rPr>
        <w:rFonts w:ascii="Symbol" w:hAnsi="Symbo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15" w15:restartNumberingAfterBreak="0">
    <w:nsid w:val="46394B52"/>
    <w:multiLevelType w:val="hybridMultilevel"/>
    <w:tmpl w:val="2C147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FD3B3B"/>
    <w:multiLevelType w:val="hybridMultilevel"/>
    <w:tmpl w:val="165C1A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F09135"/>
    <w:multiLevelType w:val="hybridMultilevel"/>
    <w:tmpl w:val="16A0435E"/>
    <w:lvl w:ilvl="0" w:tplc="F0FCB554">
      <w:start w:val="1"/>
      <w:numFmt w:val="bullet"/>
      <w:lvlText w:val=""/>
      <w:lvlJc w:val="left"/>
      <w:pPr>
        <w:ind w:left="720" w:hanging="360"/>
      </w:pPr>
      <w:rPr>
        <w:rFonts w:ascii="Symbol" w:hAnsi="Symbol" w:hint="default"/>
      </w:rPr>
    </w:lvl>
    <w:lvl w:ilvl="1" w:tplc="D5E6682C">
      <w:start w:val="1"/>
      <w:numFmt w:val="bullet"/>
      <w:lvlText w:val="o"/>
      <w:lvlJc w:val="left"/>
      <w:pPr>
        <w:ind w:left="1440" w:hanging="360"/>
      </w:pPr>
      <w:rPr>
        <w:rFonts w:ascii="Courier New" w:hAnsi="Courier New" w:hint="default"/>
      </w:rPr>
    </w:lvl>
    <w:lvl w:ilvl="2" w:tplc="B7E07DCE">
      <w:start w:val="1"/>
      <w:numFmt w:val="bullet"/>
      <w:lvlText w:val=""/>
      <w:lvlJc w:val="left"/>
      <w:pPr>
        <w:ind w:left="2160" w:hanging="360"/>
      </w:pPr>
      <w:rPr>
        <w:rFonts w:ascii="Wingdings" w:hAnsi="Wingdings" w:hint="default"/>
      </w:rPr>
    </w:lvl>
    <w:lvl w:ilvl="3" w:tplc="BF06D0FE">
      <w:start w:val="1"/>
      <w:numFmt w:val="bullet"/>
      <w:lvlText w:val=""/>
      <w:lvlJc w:val="left"/>
      <w:pPr>
        <w:ind w:left="2880" w:hanging="360"/>
      </w:pPr>
      <w:rPr>
        <w:rFonts w:ascii="Symbol" w:hAnsi="Symbol" w:hint="default"/>
      </w:rPr>
    </w:lvl>
    <w:lvl w:ilvl="4" w:tplc="5D36781C">
      <w:start w:val="1"/>
      <w:numFmt w:val="bullet"/>
      <w:lvlText w:val="o"/>
      <w:lvlJc w:val="left"/>
      <w:pPr>
        <w:ind w:left="3600" w:hanging="360"/>
      </w:pPr>
      <w:rPr>
        <w:rFonts w:ascii="Courier New" w:hAnsi="Courier New" w:hint="default"/>
      </w:rPr>
    </w:lvl>
    <w:lvl w:ilvl="5" w:tplc="70F498E8">
      <w:start w:val="1"/>
      <w:numFmt w:val="bullet"/>
      <w:lvlText w:val=""/>
      <w:lvlJc w:val="left"/>
      <w:pPr>
        <w:ind w:left="4320" w:hanging="360"/>
      </w:pPr>
      <w:rPr>
        <w:rFonts w:ascii="Wingdings" w:hAnsi="Wingdings" w:hint="default"/>
      </w:rPr>
    </w:lvl>
    <w:lvl w:ilvl="6" w:tplc="AA589C0A">
      <w:start w:val="1"/>
      <w:numFmt w:val="bullet"/>
      <w:lvlText w:val=""/>
      <w:lvlJc w:val="left"/>
      <w:pPr>
        <w:ind w:left="5040" w:hanging="360"/>
      </w:pPr>
      <w:rPr>
        <w:rFonts w:ascii="Symbol" w:hAnsi="Symbol" w:hint="default"/>
      </w:rPr>
    </w:lvl>
    <w:lvl w:ilvl="7" w:tplc="A2A0853E">
      <w:start w:val="1"/>
      <w:numFmt w:val="bullet"/>
      <w:lvlText w:val="o"/>
      <w:lvlJc w:val="left"/>
      <w:pPr>
        <w:ind w:left="5760" w:hanging="360"/>
      </w:pPr>
      <w:rPr>
        <w:rFonts w:ascii="Courier New" w:hAnsi="Courier New" w:hint="default"/>
      </w:rPr>
    </w:lvl>
    <w:lvl w:ilvl="8" w:tplc="1CB0D748">
      <w:start w:val="1"/>
      <w:numFmt w:val="bullet"/>
      <w:lvlText w:val=""/>
      <w:lvlJc w:val="left"/>
      <w:pPr>
        <w:ind w:left="6480" w:hanging="360"/>
      </w:pPr>
      <w:rPr>
        <w:rFonts w:ascii="Wingdings" w:hAnsi="Wingdings" w:hint="default"/>
      </w:rPr>
    </w:lvl>
  </w:abstractNum>
  <w:abstractNum w:abstractNumId="18" w15:restartNumberingAfterBreak="0">
    <w:nsid w:val="4E265F35"/>
    <w:multiLevelType w:val="multilevel"/>
    <w:tmpl w:val="97F28EFC"/>
    <w:styleLink w:val="Lijst2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9" w15:restartNumberingAfterBreak="0">
    <w:nsid w:val="61E85A4D"/>
    <w:multiLevelType w:val="hybridMultilevel"/>
    <w:tmpl w:val="FE98C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2EA727E"/>
    <w:multiLevelType w:val="multilevel"/>
    <w:tmpl w:val="34725DD2"/>
    <w:styleLink w:val="List6"/>
    <w:lvl w:ilvl="0">
      <w:start w:val="1"/>
      <w:numFmt w:val="lowerLetter"/>
      <w:lvlText w:val="%1."/>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2111"/>
        </w:tabs>
        <w:ind w:left="21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4271"/>
        </w:tabs>
        <w:ind w:left="42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431"/>
        </w:tabs>
        <w:ind w:left="643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1" w15:restartNumberingAfterBreak="0">
    <w:nsid w:val="65B77535"/>
    <w:multiLevelType w:val="hybridMultilevel"/>
    <w:tmpl w:val="FE4C5B30"/>
    <w:lvl w:ilvl="0" w:tplc="408826E8">
      <w:start w:val="19"/>
      <w:numFmt w:val="bullet"/>
      <w:lvlText w:val="-"/>
      <w:lvlJc w:val="left"/>
      <w:pPr>
        <w:ind w:left="720" w:hanging="360"/>
      </w:pPr>
      <w:rPr>
        <w:rFonts w:ascii="Verdana" w:eastAsia="Arial Unicode MS" w:hAnsi="Verdana" w:cs="Arial Unicode M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CF1655"/>
    <w:multiLevelType w:val="multilevel"/>
    <w:tmpl w:val="F58A462C"/>
    <w:styleLink w:val="Lijst4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3" w15:restartNumberingAfterBreak="0">
    <w:nsid w:val="698F6DBD"/>
    <w:multiLevelType w:val="multilevel"/>
    <w:tmpl w:val="877C3064"/>
    <w:styleLink w:val="Lijst3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4" w15:restartNumberingAfterBreak="0">
    <w:nsid w:val="6B695F88"/>
    <w:multiLevelType w:val="hybridMultilevel"/>
    <w:tmpl w:val="CBC6E0BE"/>
    <w:lvl w:ilvl="0" w:tplc="FFFFFFFF">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CDD2181"/>
    <w:multiLevelType w:val="hybridMultilevel"/>
    <w:tmpl w:val="135E7F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E772CE6"/>
    <w:multiLevelType w:val="hybridMultilevel"/>
    <w:tmpl w:val="5D480F0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5E0B7D"/>
    <w:multiLevelType w:val="hybridMultilevel"/>
    <w:tmpl w:val="C4A6A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94347A"/>
    <w:multiLevelType w:val="multilevel"/>
    <w:tmpl w:val="E0524D84"/>
    <w:styleLink w:val="Lijst51"/>
    <w:lvl w:ilvl="0">
      <w:start w:val="1"/>
      <w:numFmt w:val="decimal"/>
      <w:lvlText w:val="%1."/>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1751"/>
        </w:tabs>
        <w:ind w:left="175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3911"/>
        </w:tabs>
        <w:ind w:left="39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071"/>
        </w:tabs>
        <w:ind w:left="60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9" w15:restartNumberingAfterBreak="0">
    <w:nsid w:val="7A653BC8"/>
    <w:multiLevelType w:val="hybridMultilevel"/>
    <w:tmpl w:val="73B4274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D656C0C"/>
    <w:multiLevelType w:val="hybridMultilevel"/>
    <w:tmpl w:val="EFE01D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80796B"/>
    <w:multiLevelType w:val="hybridMultilevel"/>
    <w:tmpl w:val="9A227126"/>
    <w:lvl w:ilvl="0" w:tplc="04130001">
      <w:start w:val="1"/>
      <w:numFmt w:val="bullet"/>
      <w:lvlText w:val=""/>
      <w:lvlJc w:val="left"/>
      <w:pPr>
        <w:ind w:left="792" w:hanging="360"/>
      </w:pPr>
      <w:rPr>
        <w:rFonts w:ascii="Symbol" w:hAnsi="Symbo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32" w15:restartNumberingAfterBreak="0">
    <w:nsid w:val="7F83E3E4"/>
    <w:multiLevelType w:val="hybridMultilevel"/>
    <w:tmpl w:val="C27245DC"/>
    <w:lvl w:ilvl="0" w:tplc="6578107E">
      <w:start w:val="1"/>
      <w:numFmt w:val="bullet"/>
      <w:lvlText w:val="o"/>
      <w:lvlJc w:val="left"/>
      <w:pPr>
        <w:ind w:left="720" w:hanging="360"/>
      </w:pPr>
      <w:rPr>
        <w:rFonts w:ascii="Courier New" w:hAnsi="Courier New" w:hint="default"/>
      </w:rPr>
    </w:lvl>
    <w:lvl w:ilvl="1" w:tplc="EE5E09C4">
      <w:start w:val="1"/>
      <w:numFmt w:val="bullet"/>
      <w:lvlText w:val="o"/>
      <w:lvlJc w:val="left"/>
      <w:pPr>
        <w:ind w:left="1440" w:hanging="360"/>
      </w:pPr>
      <w:rPr>
        <w:rFonts w:ascii="Courier New" w:hAnsi="Courier New" w:hint="default"/>
      </w:rPr>
    </w:lvl>
    <w:lvl w:ilvl="2" w:tplc="06903A1C">
      <w:start w:val="1"/>
      <w:numFmt w:val="bullet"/>
      <w:lvlText w:val=""/>
      <w:lvlJc w:val="left"/>
      <w:pPr>
        <w:ind w:left="2160" w:hanging="360"/>
      </w:pPr>
      <w:rPr>
        <w:rFonts w:ascii="Wingdings" w:hAnsi="Wingdings" w:hint="default"/>
      </w:rPr>
    </w:lvl>
    <w:lvl w:ilvl="3" w:tplc="BD20117A">
      <w:start w:val="1"/>
      <w:numFmt w:val="bullet"/>
      <w:lvlText w:val=""/>
      <w:lvlJc w:val="left"/>
      <w:pPr>
        <w:ind w:left="2880" w:hanging="360"/>
      </w:pPr>
      <w:rPr>
        <w:rFonts w:ascii="Symbol" w:hAnsi="Symbol" w:hint="default"/>
      </w:rPr>
    </w:lvl>
    <w:lvl w:ilvl="4" w:tplc="C262C3E2">
      <w:start w:val="1"/>
      <w:numFmt w:val="bullet"/>
      <w:lvlText w:val="o"/>
      <w:lvlJc w:val="left"/>
      <w:pPr>
        <w:ind w:left="3600" w:hanging="360"/>
      </w:pPr>
      <w:rPr>
        <w:rFonts w:ascii="Courier New" w:hAnsi="Courier New" w:hint="default"/>
      </w:rPr>
    </w:lvl>
    <w:lvl w:ilvl="5" w:tplc="2758E34E">
      <w:start w:val="1"/>
      <w:numFmt w:val="bullet"/>
      <w:lvlText w:val=""/>
      <w:lvlJc w:val="left"/>
      <w:pPr>
        <w:ind w:left="4320" w:hanging="360"/>
      </w:pPr>
      <w:rPr>
        <w:rFonts w:ascii="Wingdings" w:hAnsi="Wingdings" w:hint="default"/>
      </w:rPr>
    </w:lvl>
    <w:lvl w:ilvl="6" w:tplc="A47820DA">
      <w:start w:val="1"/>
      <w:numFmt w:val="bullet"/>
      <w:lvlText w:val=""/>
      <w:lvlJc w:val="left"/>
      <w:pPr>
        <w:ind w:left="5040" w:hanging="360"/>
      </w:pPr>
      <w:rPr>
        <w:rFonts w:ascii="Symbol" w:hAnsi="Symbol" w:hint="default"/>
      </w:rPr>
    </w:lvl>
    <w:lvl w:ilvl="7" w:tplc="A2ECDC88">
      <w:start w:val="1"/>
      <w:numFmt w:val="bullet"/>
      <w:lvlText w:val="o"/>
      <w:lvlJc w:val="left"/>
      <w:pPr>
        <w:ind w:left="5760" w:hanging="360"/>
      </w:pPr>
      <w:rPr>
        <w:rFonts w:ascii="Courier New" w:hAnsi="Courier New" w:hint="default"/>
      </w:rPr>
    </w:lvl>
    <w:lvl w:ilvl="8" w:tplc="FB78D692">
      <w:start w:val="1"/>
      <w:numFmt w:val="bullet"/>
      <w:lvlText w:val=""/>
      <w:lvlJc w:val="left"/>
      <w:pPr>
        <w:ind w:left="6480" w:hanging="360"/>
      </w:pPr>
      <w:rPr>
        <w:rFonts w:ascii="Wingdings" w:hAnsi="Wingdings" w:hint="default"/>
      </w:rPr>
    </w:lvl>
  </w:abstractNum>
  <w:num w:numId="1" w16cid:durableId="819662747">
    <w:abstractNumId w:val="3"/>
  </w:num>
  <w:num w:numId="2" w16cid:durableId="352154347">
    <w:abstractNumId w:val="12"/>
  </w:num>
  <w:num w:numId="3" w16cid:durableId="421417831">
    <w:abstractNumId w:val="17"/>
  </w:num>
  <w:num w:numId="4" w16cid:durableId="1877306928">
    <w:abstractNumId w:val="32"/>
  </w:num>
  <w:num w:numId="5" w16cid:durableId="144055962">
    <w:abstractNumId w:val="4"/>
  </w:num>
  <w:num w:numId="6" w16cid:durableId="1120493428">
    <w:abstractNumId w:val="2"/>
  </w:num>
  <w:num w:numId="7" w16cid:durableId="1217929246">
    <w:abstractNumId w:val="10"/>
  </w:num>
  <w:num w:numId="8" w16cid:durableId="2024823116">
    <w:abstractNumId w:val="9"/>
  </w:num>
  <w:num w:numId="9" w16cid:durableId="653416302">
    <w:abstractNumId w:val="7"/>
  </w:num>
  <w:num w:numId="10" w16cid:durableId="1441879004">
    <w:abstractNumId w:val="8"/>
  </w:num>
  <w:num w:numId="11" w16cid:durableId="811171072">
    <w:abstractNumId w:val="23"/>
  </w:num>
  <w:num w:numId="12" w16cid:durableId="1561985233">
    <w:abstractNumId w:val="18"/>
  </w:num>
  <w:num w:numId="13" w16cid:durableId="1158963677">
    <w:abstractNumId w:val="22"/>
  </w:num>
  <w:num w:numId="14" w16cid:durableId="1172448738">
    <w:abstractNumId w:val="28"/>
  </w:num>
  <w:num w:numId="15" w16cid:durableId="733966008">
    <w:abstractNumId w:val="20"/>
  </w:num>
  <w:num w:numId="16" w16cid:durableId="552620534">
    <w:abstractNumId w:val="1"/>
  </w:num>
  <w:num w:numId="17" w16cid:durableId="26416792">
    <w:abstractNumId w:val="24"/>
  </w:num>
  <w:num w:numId="18" w16cid:durableId="1417240500">
    <w:abstractNumId w:val="6"/>
  </w:num>
  <w:num w:numId="19" w16cid:durableId="981882850">
    <w:abstractNumId w:val="19"/>
  </w:num>
  <w:num w:numId="20" w16cid:durableId="2037415411">
    <w:abstractNumId w:val="21"/>
  </w:num>
  <w:num w:numId="21" w16cid:durableId="154345261">
    <w:abstractNumId w:val="5"/>
  </w:num>
  <w:num w:numId="22" w16cid:durableId="744912730">
    <w:abstractNumId w:val="11"/>
  </w:num>
  <w:num w:numId="23" w16cid:durableId="1534534896">
    <w:abstractNumId w:val="16"/>
  </w:num>
  <w:num w:numId="24" w16cid:durableId="3872514">
    <w:abstractNumId w:val="26"/>
  </w:num>
  <w:num w:numId="25" w16cid:durableId="936134850">
    <w:abstractNumId w:val="29"/>
  </w:num>
  <w:num w:numId="26" w16cid:durableId="1001129663">
    <w:abstractNumId w:val="30"/>
  </w:num>
  <w:num w:numId="27" w16cid:durableId="1213611436">
    <w:abstractNumId w:val="0"/>
  </w:num>
  <w:num w:numId="28" w16cid:durableId="1566993210">
    <w:abstractNumId w:val="25"/>
  </w:num>
  <w:num w:numId="29" w16cid:durableId="541358310">
    <w:abstractNumId w:val="15"/>
  </w:num>
  <w:num w:numId="30" w16cid:durableId="565723148">
    <w:abstractNumId w:val="13"/>
  </w:num>
  <w:num w:numId="31" w16cid:durableId="1776975768">
    <w:abstractNumId w:val="14"/>
  </w:num>
  <w:num w:numId="32" w16cid:durableId="189875063">
    <w:abstractNumId w:val="31"/>
  </w:num>
  <w:num w:numId="33" w16cid:durableId="1829902226">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AB6"/>
    <w:rsid w:val="00000CDB"/>
    <w:rsid w:val="00001AC1"/>
    <w:rsid w:val="00021B1A"/>
    <w:rsid w:val="0002393D"/>
    <w:rsid w:val="0002400E"/>
    <w:rsid w:val="000270E1"/>
    <w:rsid w:val="000308F7"/>
    <w:rsid w:val="000317F6"/>
    <w:rsid w:val="0004269C"/>
    <w:rsid w:val="00045220"/>
    <w:rsid w:val="00052CC9"/>
    <w:rsid w:val="00053169"/>
    <w:rsid w:val="00060FC6"/>
    <w:rsid w:val="00063E25"/>
    <w:rsid w:val="000641F1"/>
    <w:rsid w:val="00064446"/>
    <w:rsid w:val="00066CE9"/>
    <w:rsid w:val="0006751E"/>
    <w:rsid w:val="000722ED"/>
    <w:rsid w:val="000820D8"/>
    <w:rsid w:val="0008740E"/>
    <w:rsid w:val="00092DB9"/>
    <w:rsid w:val="000940D9"/>
    <w:rsid w:val="000964EC"/>
    <w:rsid w:val="00096750"/>
    <w:rsid w:val="000A7FFD"/>
    <w:rsid w:val="000B259D"/>
    <w:rsid w:val="000B270A"/>
    <w:rsid w:val="000B4F69"/>
    <w:rsid w:val="000C6573"/>
    <w:rsid w:val="000C7E91"/>
    <w:rsid w:val="000D7195"/>
    <w:rsid w:val="000F7DC1"/>
    <w:rsid w:val="00113C2E"/>
    <w:rsid w:val="00114231"/>
    <w:rsid w:val="00116BFB"/>
    <w:rsid w:val="00120228"/>
    <w:rsid w:val="0012251E"/>
    <w:rsid w:val="00123569"/>
    <w:rsid w:val="00125334"/>
    <w:rsid w:val="001265E0"/>
    <w:rsid w:val="00133BF4"/>
    <w:rsid w:val="00136FC7"/>
    <w:rsid w:val="00140644"/>
    <w:rsid w:val="001413E3"/>
    <w:rsid w:val="00157A65"/>
    <w:rsid w:val="0016504D"/>
    <w:rsid w:val="00166E76"/>
    <w:rsid w:val="00167DB1"/>
    <w:rsid w:val="00171212"/>
    <w:rsid w:val="00175AEF"/>
    <w:rsid w:val="00177585"/>
    <w:rsid w:val="00181DEF"/>
    <w:rsid w:val="0018294B"/>
    <w:rsid w:val="0018406C"/>
    <w:rsid w:val="00191428"/>
    <w:rsid w:val="00192934"/>
    <w:rsid w:val="00194D9F"/>
    <w:rsid w:val="00195B3C"/>
    <w:rsid w:val="001A1BE3"/>
    <w:rsid w:val="001A4AD5"/>
    <w:rsid w:val="001A4D89"/>
    <w:rsid w:val="001A7403"/>
    <w:rsid w:val="001B0542"/>
    <w:rsid w:val="001B24D8"/>
    <w:rsid w:val="001B57C0"/>
    <w:rsid w:val="001C011B"/>
    <w:rsid w:val="001C0FF3"/>
    <w:rsid w:val="001C5FCB"/>
    <w:rsid w:val="001C6E07"/>
    <w:rsid w:val="001D0507"/>
    <w:rsid w:val="001D4B3F"/>
    <w:rsid w:val="001D6DE2"/>
    <w:rsid w:val="001E16F4"/>
    <w:rsid w:val="001E5225"/>
    <w:rsid w:val="001F1707"/>
    <w:rsid w:val="001F3F09"/>
    <w:rsid w:val="001F4968"/>
    <w:rsid w:val="001F6610"/>
    <w:rsid w:val="002017FB"/>
    <w:rsid w:val="00202822"/>
    <w:rsid w:val="00205C0F"/>
    <w:rsid w:val="00205CCD"/>
    <w:rsid w:val="00210746"/>
    <w:rsid w:val="00210E50"/>
    <w:rsid w:val="002110DB"/>
    <w:rsid w:val="00212763"/>
    <w:rsid w:val="002160BA"/>
    <w:rsid w:val="00216F48"/>
    <w:rsid w:val="0022311F"/>
    <w:rsid w:val="00231CBA"/>
    <w:rsid w:val="00231D88"/>
    <w:rsid w:val="00234589"/>
    <w:rsid w:val="00241D6D"/>
    <w:rsid w:val="0024342B"/>
    <w:rsid w:val="0024738B"/>
    <w:rsid w:val="00261DB0"/>
    <w:rsid w:val="002658F7"/>
    <w:rsid w:val="00265EF7"/>
    <w:rsid w:val="002678CD"/>
    <w:rsid w:val="0028176B"/>
    <w:rsid w:val="00285347"/>
    <w:rsid w:val="002859DD"/>
    <w:rsid w:val="00292EBB"/>
    <w:rsid w:val="00296D34"/>
    <w:rsid w:val="002A0E03"/>
    <w:rsid w:val="002A7A4A"/>
    <w:rsid w:val="002B2A57"/>
    <w:rsid w:val="002C1A11"/>
    <w:rsid w:val="002C2061"/>
    <w:rsid w:val="002C2216"/>
    <w:rsid w:val="002C2901"/>
    <w:rsid w:val="002D0B96"/>
    <w:rsid w:val="002D43E7"/>
    <w:rsid w:val="002D50C6"/>
    <w:rsid w:val="002E07AD"/>
    <w:rsid w:val="002E7158"/>
    <w:rsid w:val="002F39A7"/>
    <w:rsid w:val="002F43C3"/>
    <w:rsid w:val="00300A2F"/>
    <w:rsid w:val="00303F48"/>
    <w:rsid w:val="00306360"/>
    <w:rsid w:val="003072DB"/>
    <w:rsid w:val="0031505A"/>
    <w:rsid w:val="0031551B"/>
    <w:rsid w:val="00316A35"/>
    <w:rsid w:val="003232C5"/>
    <w:rsid w:val="0032618D"/>
    <w:rsid w:val="00326667"/>
    <w:rsid w:val="00326D08"/>
    <w:rsid w:val="003306E1"/>
    <w:rsid w:val="00330AE3"/>
    <w:rsid w:val="00337511"/>
    <w:rsid w:val="003438C6"/>
    <w:rsid w:val="003466B7"/>
    <w:rsid w:val="00361A8E"/>
    <w:rsid w:val="0036531F"/>
    <w:rsid w:val="0036651D"/>
    <w:rsid w:val="003740DF"/>
    <w:rsid w:val="003746BA"/>
    <w:rsid w:val="00381C81"/>
    <w:rsid w:val="003829AC"/>
    <w:rsid w:val="00394CCF"/>
    <w:rsid w:val="003A1264"/>
    <w:rsid w:val="003A304E"/>
    <w:rsid w:val="003A5297"/>
    <w:rsid w:val="003B12AA"/>
    <w:rsid w:val="003B2E8A"/>
    <w:rsid w:val="003B5BAE"/>
    <w:rsid w:val="003B6D4A"/>
    <w:rsid w:val="003B6F55"/>
    <w:rsid w:val="003C1908"/>
    <w:rsid w:val="003C48E7"/>
    <w:rsid w:val="003C4BC3"/>
    <w:rsid w:val="003D0136"/>
    <w:rsid w:val="003D1465"/>
    <w:rsid w:val="003D30E4"/>
    <w:rsid w:val="003D4BE6"/>
    <w:rsid w:val="003D64EA"/>
    <w:rsid w:val="003D6628"/>
    <w:rsid w:val="003D7253"/>
    <w:rsid w:val="003E6A6C"/>
    <w:rsid w:val="003F1D3B"/>
    <w:rsid w:val="003F2646"/>
    <w:rsid w:val="003F3D92"/>
    <w:rsid w:val="003F74FD"/>
    <w:rsid w:val="00400265"/>
    <w:rsid w:val="00401838"/>
    <w:rsid w:val="00401E49"/>
    <w:rsid w:val="00403100"/>
    <w:rsid w:val="004048A4"/>
    <w:rsid w:val="00405F9D"/>
    <w:rsid w:val="00407247"/>
    <w:rsid w:val="004103AC"/>
    <w:rsid w:val="004154B8"/>
    <w:rsid w:val="00421566"/>
    <w:rsid w:val="0042274C"/>
    <w:rsid w:val="004232CC"/>
    <w:rsid w:val="0043364D"/>
    <w:rsid w:val="00436435"/>
    <w:rsid w:val="0044204E"/>
    <w:rsid w:val="00444F38"/>
    <w:rsid w:val="00446318"/>
    <w:rsid w:val="00446948"/>
    <w:rsid w:val="00447DBE"/>
    <w:rsid w:val="00451D87"/>
    <w:rsid w:val="0045362B"/>
    <w:rsid w:val="00453B89"/>
    <w:rsid w:val="00456590"/>
    <w:rsid w:val="00457F4E"/>
    <w:rsid w:val="00460DA0"/>
    <w:rsid w:val="004644BB"/>
    <w:rsid w:val="00473407"/>
    <w:rsid w:val="00476600"/>
    <w:rsid w:val="00481C05"/>
    <w:rsid w:val="004825EB"/>
    <w:rsid w:val="00485A5B"/>
    <w:rsid w:val="004868BD"/>
    <w:rsid w:val="00490187"/>
    <w:rsid w:val="00493848"/>
    <w:rsid w:val="00497861"/>
    <w:rsid w:val="004A1BEE"/>
    <w:rsid w:val="004B338B"/>
    <w:rsid w:val="004B3A22"/>
    <w:rsid w:val="004B4811"/>
    <w:rsid w:val="004C5A63"/>
    <w:rsid w:val="004C6639"/>
    <w:rsid w:val="004D26A3"/>
    <w:rsid w:val="004D2746"/>
    <w:rsid w:val="004D2D22"/>
    <w:rsid w:val="004D49E2"/>
    <w:rsid w:val="004D54AA"/>
    <w:rsid w:val="004E2D22"/>
    <w:rsid w:val="004E666B"/>
    <w:rsid w:val="004E6BA5"/>
    <w:rsid w:val="004F133B"/>
    <w:rsid w:val="004F3983"/>
    <w:rsid w:val="004F52A3"/>
    <w:rsid w:val="00500ABD"/>
    <w:rsid w:val="005018A6"/>
    <w:rsid w:val="00501DFD"/>
    <w:rsid w:val="00503271"/>
    <w:rsid w:val="005046BC"/>
    <w:rsid w:val="005055E3"/>
    <w:rsid w:val="00507F2A"/>
    <w:rsid w:val="005151F9"/>
    <w:rsid w:val="00515C7D"/>
    <w:rsid w:val="005160E3"/>
    <w:rsid w:val="00524505"/>
    <w:rsid w:val="0052496F"/>
    <w:rsid w:val="00525FE7"/>
    <w:rsid w:val="00526DC3"/>
    <w:rsid w:val="00530DB5"/>
    <w:rsid w:val="005357BF"/>
    <w:rsid w:val="00540ED1"/>
    <w:rsid w:val="0054109B"/>
    <w:rsid w:val="005423F3"/>
    <w:rsid w:val="0054325D"/>
    <w:rsid w:val="005440EB"/>
    <w:rsid w:val="0054507B"/>
    <w:rsid w:val="0054575A"/>
    <w:rsid w:val="00551252"/>
    <w:rsid w:val="0056446C"/>
    <w:rsid w:val="005646CF"/>
    <w:rsid w:val="005657AB"/>
    <w:rsid w:val="00573331"/>
    <w:rsid w:val="00575C10"/>
    <w:rsid w:val="00584DEC"/>
    <w:rsid w:val="00585BEE"/>
    <w:rsid w:val="005956CC"/>
    <w:rsid w:val="00596CC9"/>
    <w:rsid w:val="005A6EBA"/>
    <w:rsid w:val="005B2C6C"/>
    <w:rsid w:val="005B3D5E"/>
    <w:rsid w:val="005C0CCC"/>
    <w:rsid w:val="005C3E43"/>
    <w:rsid w:val="005C7841"/>
    <w:rsid w:val="005C7D50"/>
    <w:rsid w:val="005E140A"/>
    <w:rsid w:val="005E4C35"/>
    <w:rsid w:val="005F16D7"/>
    <w:rsid w:val="005F62EC"/>
    <w:rsid w:val="00600589"/>
    <w:rsid w:val="00601960"/>
    <w:rsid w:val="00604422"/>
    <w:rsid w:val="00611613"/>
    <w:rsid w:val="00611FD2"/>
    <w:rsid w:val="006122C9"/>
    <w:rsid w:val="00615EA4"/>
    <w:rsid w:val="00615FAC"/>
    <w:rsid w:val="00617D74"/>
    <w:rsid w:val="00621B53"/>
    <w:rsid w:val="00623E46"/>
    <w:rsid w:val="006266FF"/>
    <w:rsid w:val="006416A5"/>
    <w:rsid w:val="0064334C"/>
    <w:rsid w:val="006452BD"/>
    <w:rsid w:val="006452E7"/>
    <w:rsid w:val="00650279"/>
    <w:rsid w:val="00654EF5"/>
    <w:rsid w:val="00656FB6"/>
    <w:rsid w:val="00660C4E"/>
    <w:rsid w:val="006622A1"/>
    <w:rsid w:val="00664730"/>
    <w:rsid w:val="00666A6F"/>
    <w:rsid w:val="0066757F"/>
    <w:rsid w:val="0066759E"/>
    <w:rsid w:val="006723D6"/>
    <w:rsid w:val="00672514"/>
    <w:rsid w:val="00676393"/>
    <w:rsid w:val="0068742C"/>
    <w:rsid w:val="00690D5D"/>
    <w:rsid w:val="00694DF9"/>
    <w:rsid w:val="006954A3"/>
    <w:rsid w:val="006A1968"/>
    <w:rsid w:val="006A4C6E"/>
    <w:rsid w:val="006A5C17"/>
    <w:rsid w:val="006A6FD1"/>
    <w:rsid w:val="006A7204"/>
    <w:rsid w:val="006B0D2F"/>
    <w:rsid w:val="006B0ED7"/>
    <w:rsid w:val="006B16C7"/>
    <w:rsid w:val="006B1CAC"/>
    <w:rsid w:val="006B245E"/>
    <w:rsid w:val="006B47C1"/>
    <w:rsid w:val="006B4F51"/>
    <w:rsid w:val="006C0437"/>
    <w:rsid w:val="006C75E4"/>
    <w:rsid w:val="006D1CCC"/>
    <w:rsid w:val="006D47F8"/>
    <w:rsid w:val="006F24F4"/>
    <w:rsid w:val="006F28D8"/>
    <w:rsid w:val="006F34C4"/>
    <w:rsid w:val="006F3FD8"/>
    <w:rsid w:val="007010A9"/>
    <w:rsid w:val="00702808"/>
    <w:rsid w:val="0070311E"/>
    <w:rsid w:val="0070374A"/>
    <w:rsid w:val="00710646"/>
    <w:rsid w:val="007114B2"/>
    <w:rsid w:val="00715D07"/>
    <w:rsid w:val="00721D1E"/>
    <w:rsid w:val="00722174"/>
    <w:rsid w:val="00733D93"/>
    <w:rsid w:val="00735C9E"/>
    <w:rsid w:val="007366B0"/>
    <w:rsid w:val="007379E3"/>
    <w:rsid w:val="007402F2"/>
    <w:rsid w:val="00740A84"/>
    <w:rsid w:val="00743888"/>
    <w:rsid w:val="00743B3E"/>
    <w:rsid w:val="007468F5"/>
    <w:rsid w:val="00747603"/>
    <w:rsid w:val="00754D9E"/>
    <w:rsid w:val="0076221C"/>
    <w:rsid w:val="00763221"/>
    <w:rsid w:val="00767704"/>
    <w:rsid w:val="00773FE0"/>
    <w:rsid w:val="00775346"/>
    <w:rsid w:val="00776C7C"/>
    <w:rsid w:val="00780721"/>
    <w:rsid w:val="0078678F"/>
    <w:rsid w:val="00787CB7"/>
    <w:rsid w:val="00790A2E"/>
    <w:rsid w:val="00791A6F"/>
    <w:rsid w:val="007952CF"/>
    <w:rsid w:val="00795F07"/>
    <w:rsid w:val="007A1053"/>
    <w:rsid w:val="007A1660"/>
    <w:rsid w:val="007B26DE"/>
    <w:rsid w:val="007C26FC"/>
    <w:rsid w:val="007C2D28"/>
    <w:rsid w:val="007C3EEA"/>
    <w:rsid w:val="007C531B"/>
    <w:rsid w:val="007C6DC7"/>
    <w:rsid w:val="007D1C6A"/>
    <w:rsid w:val="007D2CD3"/>
    <w:rsid w:val="007D3CCD"/>
    <w:rsid w:val="007E0B5D"/>
    <w:rsid w:val="007E112C"/>
    <w:rsid w:val="007E548E"/>
    <w:rsid w:val="007F79F1"/>
    <w:rsid w:val="0080258B"/>
    <w:rsid w:val="00804C17"/>
    <w:rsid w:val="00807B22"/>
    <w:rsid w:val="00811039"/>
    <w:rsid w:val="008125F6"/>
    <w:rsid w:val="0082676F"/>
    <w:rsid w:val="008329FD"/>
    <w:rsid w:val="008369C2"/>
    <w:rsid w:val="0084150B"/>
    <w:rsid w:val="00845AD9"/>
    <w:rsid w:val="00850C44"/>
    <w:rsid w:val="00854483"/>
    <w:rsid w:val="0085687C"/>
    <w:rsid w:val="008576E2"/>
    <w:rsid w:val="00861A8C"/>
    <w:rsid w:val="008620BC"/>
    <w:rsid w:val="0086302C"/>
    <w:rsid w:val="00866630"/>
    <w:rsid w:val="00866A54"/>
    <w:rsid w:val="00885921"/>
    <w:rsid w:val="008864B5"/>
    <w:rsid w:val="00890E41"/>
    <w:rsid w:val="00892C6D"/>
    <w:rsid w:val="008941BD"/>
    <w:rsid w:val="00894F5D"/>
    <w:rsid w:val="00896CE0"/>
    <w:rsid w:val="008A0548"/>
    <w:rsid w:val="008A231F"/>
    <w:rsid w:val="008B0AB4"/>
    <w:rsid w:val="008B2320"/>
    <w:rsid w:val="008B2707"/>
    <w:rsid w:val="008C4B61"/>
    <w:rsid w:val="008C6FA4"/>
    <w:rsid w:val="008D17E3"/>
    <w:rsid w:val="008D41E1"/>
    <w:rsid w:val="008D6389"/>
    <w:rsid w:val="008D68D1"/>
    <w:rsid w:val="008D6D65"/>
    <w:rsid w:val="008E3893"/>
    <w:rsid w:val="008E67DE"/>
    <w:rsid w:val="008F2A18"/>
    <w:rsid w:val="008F7F51"/>
    <w:rsid w:val="00900745"/>
    <w:rsid w:val="009110EB"/>
    <w:rsid w:val="00911165"/>
    <w:rsid w:val="009142D1"/>
    <w:rsid w:val="00915AA2"/>
    <w:rsid w:val="00916440"/>
    <w:rsid w:val="00916808"/>
    <w:rsid w:val="009170CA"/>
    <w:rsid w:val="00922211"/>
    <w:rsid w:val="00922545"/>
    <w:rsid w:val="009241CD"/>
    <w:rsid w:val="00925AE8"/>
    <w:rsid w:val="00925EF4"/>
    <w:rsid w:val="0093456C"/>
    <w:rsid w:val="00934883"/>
    <w:rsid w:val="00940222"/>
    <w:rsid w:val="0094191F"/>
    <w:rsid w:val="0094205F"/>
    <w:rsid w:val="00945E33"/>
    <w:rsid w:val="00946C1A"/>
    <w:rsid w:val="009503A4"/>
    <w:rsid w:val="00962EEF"/>
    <w:rsid w:val="00963D6E"/>
    <w:rsid w:val="00982922"/>
    <w:rsid w:val="0098477E"/>
    <w:rsid w:val="009867F8"/>
    <w:rsid w:val="00986AB6"/>
    <w:rsid w:val="0098777E"/>
    <w:rsid w:val="00987DA4"/>
    <w:rsid w:val="00995733"/>
    <w:rsid w:val="009A00BB"/>
    <w:rsid w:val="009A2FA6"/>
    <w:rsid w:val="009A6CCA"/>
    <w:rsid w:val="009B66DA"/>
    <w:rsid w:val="009C22A6"/>
    <w:rsid w:val="009C2756"/>
    <w:rsid w:val="009C2C81"/>
    <w:rsid w:val="009C5ED3"/>
    <w:rsid w:val="009C7F93"/>
    <w:rsid w:val="009D006D"/>
    <w:rsid w:val="009D0924"/>
    <w:rsid w:val="009E2700"/>
    <w:rsid w:val="009E5BA6"/>
    <w:rsid w:val="009F07CE"/>
    <w:rsid w:val="009F3187"/>
    <w:rsid w:val="009F42F1"/>
    <w:rsid w:val="009F4E8E"/>
    <w:rsid w:val="00A01080"/>
    <w:rsid w:val="00A06AF7"/>
    <w:rsid w:val="00A10E4A"/>
    <w:rsid w:val="00A12CAE"/>
    <w:rsid w:val="00A14405"/>
    <w:rsid w:val="00A167CD"/>
    <w:rsid w:val="00A16A15"/>
    <w:rsid w:val="00A17900"/>
    <w:rsid w:val="00A275B5"/>
    <w:rsid w:val="00A27E8C"/>
    <w:rsid w:val="00A42BE2"/>
    <w:rsid w:val="00A53171"/>
    <w:rsid w:val="00A532FC"/>
    <w:rsid w:val="00A554D7"/>
    <w:rsid w:val="00A5631A"/>
    <w:rsid w:val="00A56779"/>
    <w:rsid w:val="00A61C60"/>
    <w:rsid w:val="00A63DE9"/>
    <w:rsid w:val="00A703ED"/>
    <w:rsid w:val="00A71634"/>
    <w:rsid w:val="00A72D1E"/>
    <w:rsid w:val="00A75028"/>
    <w:rsid w:val="00A75165"/>
    <w:rsid w:val="00A756E4"/>
    <w:rsid w:val="00A75D64"/>
    <w:rsid w:val="00A773A0"/>
    <w:rsid w:val="00A813C3"/>
    <w:rsid w:val="00A86757"/>
    <w:rsid w:val="00A95D9D"/>
    <w:rsid w:val="00AA2524"/>
    <w:rsid w:val="00AA54FD"/>
    <w:rsid w:val="00AA6C08"/>
    <w:rsid w:val="00AB2B29"/>
    <w:rsid w:val="00AB2CE0"/>
    <w:rsid w:val="00AB430D"/>
    <w:rsid w:val="00AC186C"/>
    <w:rsid w:val="00ACD302"/>
    <w:rsid w:val="00AE0BA5"/>
    <w:rsid w:val="00AE3349"/>
    <w:rsid w:val="00AE3B63"/>
    <w:rsid w:val="00AE4814"/>
    <w:rsid w:val="00AE61F1"/>
    <w:rsid w:val="00AE64F7"/>
    <w:rsid w:val="00AE7545"/>
    <w:rsid w:val="00AF0AAC"/>
    <w:rsid w:val="00AF0B8A"/>
    <w:rsid w:val="00AF3027"/>
    <w:rsid w:val="00B0085C"/>
    <w:rsid w:val="00B00DF2"/>
    <w:rsid w:val="00B04AFC"/>
    <w:rsid w:val="00B102F5"/>
    <w:rsid w:val="00B16590"/>
    <w:rsid w:val="00B17533"/>
    <w:rsid w:val="00B17DC8"/>
    <w:rsid w:val="00B20577"/>
    <w:rsid w:val="00B215B3"/>
    <w:rsid w:val="00B232B4"/>
    <w:rsid w:val="00B2763B"/>
    <w:rsid w:val="00B276A1"/>
    <w:rsid w:val="00B4068C"/>
    <w:rsid w:val="00B5189C"/>
    <w:rsid w:val="00B537CE"/>
    <w:rsid w:val="00B5453B"/>
    <w:rsid w:val="00B75CCA"/>
    <w:rsid w:val="00B75D8E"/>
    <w:rsid w:val="00B83159"/>
    <w:rsid w:val="00B85DDD"/>
    <w:rsid w:val="00B863FA"/>
    <w:rsid w:val="00B94421"/>
    <w:rsid w:val="00B97D17"/>
    <w:rsid w:val="00BA105A"/>
    <w:rsid w:val="00BA1601"/>
    <w:rsid w:val="00BA31B6"/>
    <w:rsid w:val="00BA4E6D"/>
    <w:rsid w:val="00BB0E98"/>
    <w:rsid w:val="00BB6B7D"/>
    <w:rsid w:val="00BC0B0A"/>
    <w:rsid w:val="00BC0CAD"/>
    <w:rsid w:val="00BC0E12"/>
    <w:rsid w:val="00BC346E"/>
    <w:rsid w:val="00BC3A3C"/>
    <w:rsid w:val="00BC4250"/>
    <w:rsid w:val="00BC635E"/>
    <w:rsid w:val="00BD1B50"/>
    <w:rsid w:val="00BD3D10"/>
    <w:rsid w:val="00BD481A"/>
    <w:rsid w:val="00BD5D51"/>
    <w:rsid w:val="00BD61B4"/>
    <w:rsid w:val="00BE0700"/>
    <w:rsid w:val="00BE15AE"/>
    <w:rsid w:val="00BE3A54"/>
    <w:rsid w:val="00BF45D6"/>
    <w:rsid w:val="00BF7034"/>
    <w:rsid w:val="00BF7B17"/>
    <w:rsid w:val="00C00263"/>
    <w:rsid w:val="00C004F4"/>
    <w:rsid w:val="00C007FB"/>
    <w:rsid w:val="00C031AA"/>
    <w:rsid w:val="00C07264"/>
    <w:rsid w:val="00C1097F"/>
    <w:rsid w:val="00C11599"/>
    <w:rsid w:val="00C12B2A"/>
    <w:rsid w:val="00C16A06"/>
    <w:rsid w:val="00C25154"/>
    <w:rsid w:val="00C258F7"/>
    <w:rsid w:val="00C26C7F"/>
    <w:rsid w:val="00C335D4"/>
    <w:rsid w:val="00C358BA"/>
    <w:rsid w:val="00C37D25"/>
    <w:rsid w:val="00C42887"/>
    <w:rsid w:val="00C45027"/>
    <w:rsid w:val="00C46793"/>
    <w:rsid w:val="00C523BA"/>
    <w:rsid w:val="00C56345"/>
    <w:rsid w:val="00C60034"/>
    <w:rsid w:val="00C64EC1"/>
    <w:rsid w:val="00C65839"/>
    <w:rsid w:val="00C667EF"/>
    <w:rsid w:val="00C66D1E"/>
    <w:rsid w:val="00C67936"/>
    <w:rsid w:val="00C74704"/>
    <w:rsid w:val="00C8002A"/>
    <w:rsid w:val="00C83CB6"/>
    <w:rsid w:val="00C876BC"/>
    <w:rsid w:val="00C87945"/>
    <w:rsid w:val="00C9123A"/>
    <w:rsid w:val="00C959CF"/>
    <w:rsid w:val="00C96FC1"/>
    <w:rsid w:val="00C96FE0"/>
    <w:rsid w:val="00CA0E11"/>
    <w:rsid w:val="00CA5ABE"/>
    <w:rsid w:val="00CB0DC0"/>
    <w:rsid w:val="00CC378A"/>
    <w:rsid w:val="00CD1C1B"/>
    <w:rsid w:val="00CE0B30"/>
    <w:rsid w:val="00CE1085"/>
    <w:rsid w:val="00CE2E2B"/>
    <w:rsid w:val="00CF138D"/>
    <w:rsid w:val="00CF631B"/>
    <w:rsid w:val="00D01EE7"/>
    <w:rsid w:val="00D1117B"/>
    <w:rsid w:val="00D135F0"/>
    <w:rsid w:val="00D158EB"/>
    <w:rsid w:val="00D17E98"/>
    <w:rsid w:val="00D2093D"/>
    <w:rsid w:val="00D21110"/>
    <w:rsid w:val="00D22BF4"/>
    <w:rsid w:val="00D258FB"/>
    <w:rsid w:val="00D34A00"/>
    <w:rsid w:val="00D41219"/>
    <w:rsid w:val="00D53627"/>
    <w:rsid w:val="00D54A25"/>
    <w:rsid w:val="00D55138"/>
    <w:rsid w:val="00D55EC8"/>
    <w:rsid w:val="00D5687B"/>
    <w:rsid w:val="00D671B0"/>
    <w:rsid w:val="00D67779"/>
    <w:rsid w:val="00D8058E"/>
    <w:rsid w:val="00D93F2F"/>
    <w:rsid w:val="00DA3A19"/>
    <w:rsid w:val="00DA5D16"/>
    <w:rsid w:val="00DA766C"/>
    <w:rsid w:val="00DA7D3E"/>
    <w:rsid w:val="00DB03B6"/>
    <w:rsid w:val="00DB52E2"/>
    <w:rsid w:val="00DC6E48"/>
    <w:rsid w:val="00DC77B6"/>
    <w:rsid w:val="00DE5D3B"/>
    <w:rsid w:val="00DF5242"/>
    <w:rsid w:val="00DF61E0"/>
    <w:rsid w:val="00E11DC3"/>
    <w:rsid w:val="00E13DF8"/>
    <w:rsid w:val="00E20FC4"/>
    <w:rsid w:val="00E21CAF"/>
    <w:rsid w:val="00E22BF2"/>
    <w:rsid w:val="00E249AC"/>
    <w:rsid w:val="00E24CC1"/>
    <w:rsid w:val="00E270AE"/>
    <w:rsid w:val="00E30637"/>
    <w:rsid w:val="00E37027"/>
    <w:rsid w:val="00E37F83"/>
    <w:rsid w:val="00E40A9D"/>
    <w:rsid w:val="00E51684"/>
    <w:rsid w:val="00E5384B"/>
    <w:rsid w:val="00E54567"/>
    <w:rsid w:val="00E62656"/>
    <w:rsid w:val="00E64A7A"/>
    <w:rsid w:val="00E66D98"/>
    <w:rsid w:val="00E67603"/>
    <w:rsid w:val="00E7197E"/>
    <w:rsid w:val="00E745FB"/>
    <w:rsid w:val="00E928E8"/>
    <w:rsid w:val="00E945F1"/>
    <w:rsid w:val="00E94DEF"/>
    <w:rsid w:val="00EA0CC1"/>
    <w:rsid w:val="00EA15EF"/>
    <w:rsid w:val="00EA299A"/>
    <w:rsid w:val="00EA566A"/>
    <w:rsid w:val="00EB4CFC"/>
    <w:rsid w:val="00EC225C"/>
    <w:rsid w:val="00EC3CA1"/>
    <w:rsid w:val="00EE0E01"/>
    <w:rsid w:val="00EE3CAA"/>
    <w:rsid w:val="00EF10CD"/>
    <w:rsid w:val="00EF329A"/>
    <w:rsid w:val="00EF5666"/>
    <w:rsid w:val="00EF5713"/>
    <w:rsid w:val="00F00879"/>
    <w:rsid w:val="00F03312"/>
    <w:rsid w:val="00F0470A"/>
    <w:rsid w:val="00F0592B"/>
    <w:rsid w:val="00F07201"/>
    <w:rsid w:val="00F140F4"/>
    <w:rsid w:val="00F14E4E"/>
    <w:rsid w:val="00F169FA"/>
    <w:rsid w:val="00F3225B"/>
    <w:rsid w:val="00F44AF2"/>
    <w:rsid w:val="00F45C01"/>
    <w:rsid w:val="00F50A3C"/>
    <w:rsid w:val="00F51A06"/>
    <w:rsid w:val="00F55487"/>
    <w:rsid w:val="00F55B6D"/>
    <w:rsid w:val="00F573BE"/>
    <w:rsid w:val="00F61F7F"/>
    <w:rsid w:val="00F63D80"/>
    <w:rsid w:val="00F71173"/>
    <w:rsid w:val="00F71FB6"/>
    <w:rsid w:val="00F721C2"/>
    <w:rsid w:val="00F735A6"/>
    <w:rsid w:val="00F76615"/>
    <w:rsid w:val="00F76823"/>
    <w:rsid w:val="00F82379"/>
    <w:rsid w:val="00F83418"/>
    <w:rsid w:val="00F86505"/>
    <w:rsid w:val="00F86812"/>
    <w:rsid w:val="00F90CFA"/>
    <w:rsid w:val="00F92A2A"/>
    <w:rsid w:val="00F9378F"/>
    <w:rsid w:val="00FA7402"/>
    <w:rsid w:val="00FB1833"/>
    <w:rsid w:val="00FB473C"/>
    <w:rsid w:val="00FD3093"/>
    <w:rsid w:val="00FD51CC"/>
    <w:rsid w:val="00FE558E"/>
    <w:rsid w:val="00FF0A5B"/>
    <w:rsid w:val="01EC40FD"/>
    <w:rsid w:val="03011AF3"/>
    <w:rsid w:val="0334749B"/>
    <w:rsid w:val="036E9B0E"/>
    <w:rsid w:val="03DDC02C"/>
    <w:rsid w:val="03E58F83"/>
    <w:rsid w:val="03EE71F2"/>
    <w:rsid w:val="049BAA25"/>
    <w:rsid w:val="04C22E21"/>
    <w:rsid w:val="05489B72"/>
    <w:rsid w:val="05C6C529"/>
    <w:rsid w:val="0608E6D3"/>
    <w:rsid w:val="07051893"/>
    <w:rsid w:val="0847F434"/>
    <w:rsid w:val="08B03919"/>
    <w:rsid w:val="08D968E7"/>
    <w:rsid w:val="09DDAB53"/>
    <w:rsid w:val="09E7D65C"/>
    <w:rsid w:val="0AD22AE1"/>
    <w:rsid w:val="0C1DB26F"/>
    <w:rsid w:val="0C3606AD"/>
    <w:rsid w:val="0C45C26D"/>
    <w:rsid w:val="0C68067D"/>
    <w:rsid w:val="0CFC54F7"/>
    <w:rsid w:val="0D26EBE2"/>
    <w:rsid w:val="0D3A8C97"/>
    <w:rsid w:val="0D594553"/>
    <w:rsid w:val="0E34901F"/>
    <w:rsid w:val="0E625B49"/>
    <w:rsid w:val="0F36761A"/>
    <w:rsid w:val="0F6AE312"/>
    <w:rsid w:val="0F6DA76F"/>
    <w:rsid w:val="0F795E76"/>
    <w:rsid w:val="0FA08DE2"/>
    <w:rsid w:val="10491BF9"/>
    <w:rsid w:val="10C727CE"/>
    <w:rsid w:val="110977D0"/>
    <w:rsid w:val="11341772"/>
    <w:rsid w:val="115A94C2"/>
    <w:rsid w:val="118788CC"/>
    <w:rsid w:val="120ACBE0"/>
    <w:rsid w:val="1242E842"/>
    <w:rsid w:val="12A476A4"/>
    <w:rsid w:val="133B91AE"/>
    <w:rsid w:val="13669363"/>
    <w:rsid w:val="137E8928"/>
    <w:rsid w:val="146BB834"/>
    <w:rsid w:val="1478CFBE"/>
    <w:rsid w:val="14790D27"/>
    <w:rsid w:val="154EA7BF"/>
    <w:rsid w:val="1583C693"/>
    <w:rsid w:val="1583FB0D"/>
    <w:rsid w:val="165AF9EF"/>
    <w:rsid w:val="16AFF7F5"/>
    <w:rsid w:val="16C96E1F"/>
    <w:rsid w:val="17F01532"/>
    <w:rsid w:val="1884C6A2"/>
    <w:rsid w:val="1893D649"/>
    <w:rsid w:val="18F11E2B"/>
    <w:rsid w:val="18FEAED4"/>
    <w:rsid w:val="1937BF92"/>
    <w:rsid w:val="1942CB57"/>
    <w:rsid w:val="197186CF"/>
    <w:rsid w:val="199008E0"/>
    <w:rsid w:val="19DDB70A"/>
    <w:rsid w:val="1A1FEF2C"/>
    <w:rsid w:val="1A36C3E6"/>
    <w:rsid w:val="1AB79346"/>
    <w:rsid w:val="1B8A0D0D"/>
    <w:rsid w:val="1BDC119E"/>
    <w:rsid w:val="1C15FDC1"/>
    <w:rsid w:val="1C8C0C92"/>
    <w:rsid w:val="1CC42031"/>
    <w:rsid w:val="1D21BFD3"/>
    <w:rsid w:val="1D25DD6E"/>
    <w:rsid w:val="1D613FCF"/>
    <w:rsid w:val="1D770D90"/>
    <w:rsid w:val="1EC1ADCF"/>
    <w:rsid w:val="1EDAEC3E"/>
    <w:rsid w:val="1FB80B0B"/>
    <w:rsid w:val="20AF82C1"/>
    <w:rsid w:val="2157902F"/>
    <w:rsid w:val="21F530F6"/>
    <w:rsid w:val="221C211C"/>
    <w:rsid w:val="22799674"/>
    <w:rsid w:val="2287CF8E"/>
    <w:rsid w:val="228C1535"/>
    <w:rsid w:val="22916F89"/>
    <w:rsid w:val="22A0533E"/>
    <w:rsid w:val="23122153"/>
    <w:rsid w:val="24757D38"/>
    <w:rsid w:val="251E7F6A"/>
    <w:rsid w:val="257940F1"/>
    <w:rsid w:val="263EB397"/>
    <w:rsid w:val="27BF4B8F"/>
    <w:rsid w:val="27DB881C"/>
    <w:rsid w:val="28636048"/>
    <w:rsid w:val="2868A627"/>
    <w:rsid w:val="28E02CD8"/>
    <w:rsid w:val="298E22E2"/>
    <w:rsid w:val="29ECC7CA"/>
    <w:rsid w:val="2AD3088A"/>
    <w:rsid w:val="2B3F81A8"/>
    <w:rsid w:val="2C331847"/>
    <w:rsid w:val="2C544530"/>
    <w:rsid w:val="2C6ED8EB"/>
    <w:rsid w:val="2D98289A"/>
    <w:rsid w:val="2DF01591"/>
    <w:rsid w:val="2F7DF188"/>
    <w:rsid w:val="2F986FEC"/>
    <w:rsid w:val="2FC0A8C1"/>
    <w:rsid w:val="30CC3C0B"/>
    <w:rsid w:val="315DEB2D"/>
    <w:rsid w:val="319A1DC9"/>
    <w:rsid w:val="325DE53F"/>
    <w:rsid w:val="326C1E59"/>
    <w:rsid w:val="32AA5E57"/>
    <w:rsid w:val="330FD70F"/>
    <w:rsid w:val="33D8A08B"/>
    <w:rsid w:val="33E36255"/>
    <w:rsid w:val="342828CC"/>
    <w:rsid w:val="3459A2A4"/>
    <w:rsid w:val="346D896D"/>
    <w:rsid w:val="34E6B45D"/>
    <w:rsid w:val="35CA3B65"/>
    <w:rsid w:val="362FACDC"/>
    <w:rsid w:val="3648D539"/>
    <w:rsid w:val="3667D365"/>
    <w:rsid w:val="36734B5E"/>
    <w:rsid w:val="36EA3C8E"/>
    <w:rsid w:val="36FB7463"/>
    <w:rsid w:val="3723AD38"/>
    <w:rsid w:val="3756BDE8"/>
    <w:rsid w:val="37C48191"/>
    <w:rsid w:val="37CB7D3D"/>
    <w:rsid w:val="37D6A671"/>
    <w:rsid w:val="37D88993"/>
    <w:rsid w:val="382341EA"/>
    <w:rsid w:val="3853D784"/>
    <w:rsid w:val="38606E62"/>
    <w:rsid w:val="38D0B870"/>
    <w:rsid w:val="392CC439"/>
    <w:rsid w:val="39798348"/>
    <w:rsid w:val="3A5B4DFA"/>
    <w:rsid w:val="3C9A9E50"/>
    <w:rsid w:val="3DC8CBD8"/>
    <w:rsid w:val="3E122BB0"/>
    <w:rsid w:val="3E47DD7B"/>
    <w:rsid w:val="3F068648"/>
    <w:rsid w:val="3FFAF536"/>
    <w:rsid w:val="401460B1"/>
    <w:rsid w:val="404C2D4C"/>
    <w:rsid w:val="4070EBF1"/>
    <w:rsid w:val="40892E4C"/>
    <w:rsid w:val="41ACB1F8"/>
    <w:rsid w:val="421D2EC8"/>
    <w:rsid w:val="42714BAA"/>
    <w:rsid w:val="428604BE"/>
    <w:rsid w:val="428E059F"/>
    <w:rsid w:val="4351F7E3"/>
    <w:rsid w:val="43B44514"/>
    <w:rsid w:val="44023040"/>
    <w:rsid w:val="440D1C0B"/>
    <w:rsid w:val="44A32FEC"/>
    <w:rsid w:val="44AA0045"/>
    <w:rsid w:val="45157D44"/>
    <w:rsid w:val="459E00A1"/>
    <w:rsid w:val="45E20FF1"/>
    <w:rsid w:val="462F2777"/>
    <w:rsid w:val="463FBF03"/>
    <w:rsid w:val="46618B9A"/>
    <w:rsid w:val="46666E95"/>
    <w:rsid w:val="4688463D"/>
    <w:rsid w:val="46D05444"/>
    <w:rsid w:val="47005D56"/>
    <w:rsid w:val="4711AD5D"/>
    <w:rsid w:val="479FE599"/>
    <w:rsid w:val="47E1A107"/>
    <w:rsid w:val="489C2DB7"/>
    <w:rsid w:val="48E47D3C"/>
    <w:rsid w:val="48F1308D"/>
    <w:rsid w:val="498FA43B"/>
    <w:rsid w:val="4999CD98"/>
    <w:rsid w:val="49C176D0"/>
    <w:rsid w:val="4AAEEF3E"/>
    <w:rsid w:val="4ACDDA8A"/>
    <w:rsid w:val="4AD7865B"/>
    <w:rsid w:val="4AE6B3F1"/>
    <w:rsid w:val="4B0C8C31"/>
    <w:rsid w:val="4BFF0593"/>
    <w:rsid w:val="4C0D4225"/>
    <w:rsid w:val="4C17B49D"/>
    <w:rsid w:val="4C5C738C"/>
    <w:rsid w:val="4CC0A67C"/>
    <w:rsid w:val="4CE7DCBB"/>
    <w:rsid w:val="4CF91792"/>
    <w:rsid w:val="4DECDA85"/>
    <w:rsid w:val="4E0F271D"/>
    <w:rsid w:val="4EDF49EF"/>
    <w:rsid w:val="4F0B6F3B"/>
    <w:rsid w:val="4F701E81"/>
    <w:rsid w:val="4F88AAE6"/>
    <w:rsid w:val="4F96DB4B"/>
    <w:rsid w:val="4FE788E8"/>
    <w:rsid w:val="50A73F9C"/>
    <w:rsid w:val="50AFB111"/>
    <w:rsid w:val="50C6FF8F"/>
    <w:rsid w:val="51835949"/>
    <w:rsid w:val="518B2D56"/>
    <w:rsid w:val="5213DD84"/>
    <w:rsid w:val="5259DA05"/>
    <w:rsid w:val="53D4AF58"/>
    <w:rsid w:val="53DEE05E"/>
    <w:rsid w:val="541816A1"/>
    <w:rsid w:val="545664C7"/>
    <w:rsid w:val="549CCC74"/>
    <w:rsid w:val="554A410E"/>
    <w:rsid w:val="56091B53"/>
    <w:rsid w:val="564D5DCF"/>
    <w:rsid w:val="568D66FB"/>
    <w:rsid w:val="569A9006"/>
    <w:rsid w:val="56CC63A8"/>
    <w:rsid w:val="56E74EA7"/>
    <w:rsid w:val="571310C9"/>
    <w:rsid w:val="571D18B6"/>
    <w:rsid w:val="57368F06"/>
    <w:rsid w:val="5792DE51"/>
    <w:rsid w:val="57D46D36"/>
    <w:rsid w:val="57D55CAC"/>
    <w:rsid w:val="582A8F62"/>
    <w:rsid w:val="5869F6AB"/>
    <w:rsid w:val="58D8545E"/>
    <w:rsid w:val="58F15D93"/>
    <w:rsid w:val="596E807D"/>
    <w:rsid w:val="598D7CC1"/>
    <w:rsid w:val="598E6B2E"/>
    <w:rsid w:val="59B7647B"/>
    <w:rsid w:val="5ADD6B06"/>
    <w:rsid w:val="5AF9A442"/>
    <w:rsid w:val="5B0EDD42"/>
    <w:rsid w:val="5BE9F243"/>
    <w:rsid w:val="5BF8B69F"/>
    <w:rsid w:val="5C0A0029"/>
    <w:rsid w:val="5C16B33E"/>
    <w:rsid w:val="5C757D28"/>
    <w:rsid w:val="5CB9AB66"/>
    <w:rsid w:val="5D69F83F"/>
    <w:rsid w:val="5D6E32C9"/>
    <w:rsid w:val="5D7A2E37"/>
    <w:rsid w:val="5DA91AE4"/>
    <w:rsid w:val="5DB06246"/>
    <w:rsid w:val="5DD0F0CE"/>
    <w:rsid w:val="5E6EF3DB"/>
    <w:rsid w:val="5E767CD5"/>
    <w:rsid w:val="5EC55AA8"/>
    <w:rsid w:val="5ED74413"/>
    <w:rsid w:val="5FA7EC1D"/>
    <w:rsid w:val="6034E4AC"/>
    <w:rsid w:val="604B0D45"/>
    <w:rsid w:val="605A1D91"/>
    <w:rsid w:val="609A8A83"/>
    <w:rsid w:val="60BD6366"/>
    <w:rsid w:val="60D84748"/>
    <w:rsid w:val="610D41FB"/>
    <w:rsid w:val="6117A3E1"/>
    <w:rsid w:val="6145386F"/>
    <w:rsid w:val="615A8B17"/>
    <w:rsid w:val="61603AA6"/>
    <w:rsid w:val="61C33516"/>
    <w:rsid w:val="6221C7FC"/>
    <w:rsid w:val="6267A23D"/>
    <w:rsid w:val="62BF1143"/>
    <w:rsid w:val="6333CE5D"/>
    <w:rsid w:val="63638F16"/>
    <w:rsid w:val="636BB238"/>
    <w:rsid w:val="640FE80A"/>
    <w:rsid w:val="6415120E"/>
    <w:rsid w:val="648FEECC"/>
    <w:rsid w:val="64BEFB5F"/>
    <w:rsid w:val="64DD3F6C"/>
    <w:rsid w:val="64F155B6"/>
    <w:rsid w:val="65047E88"/>
    <w:rsid w:val="65223AC7"/>
    <w:rsid w:val="665427CB"/>
    <w:rsid w:val="6754A056"/>
    <w:rsid w:val="676D642C"/>
    <w:rsid w:val="67CB3DCE"/>
    <w:rsid w:val="67F69C21"/>
    <w:rsid w:val="6826FF73"/>
    <w:rsid w:val="6828F678"/>
    <w:rsid w:val="685CE4BD"/>
    <w:rsid w:val="6871394D"/>
    <w:rsid w:val="6911D06B"/>
    <w:rsid w:val="694D6C60"/>
    <w:rsid w:val="6A0A79E3"/>
    <w:rsid w:val="6A3D31A2"/>
    <w:rsid w:val="6A50FF37"/>
    <w:rsid w:val="6A5E6913"/>
    <w:rsid w:val="6B6B14EC"/>
    <w:rsid w:val="6B7853EE"/>
    <w:rsid w:val="6BF07965"/>
    <w:rsid w:val="6C0826C6"/>
    <w:rsid w:val="6DC3E1DA"/>
    <w:rsid w:val="6E61C00A"/>
    <w:rsid w:val="6EF7497F"/>
    <w:rsid w:val="6EFDFE9D"/>
    <w:rsid w:val="6F3FCD32"/>
    <w:rsid w:val="7016D860"/>
    <w:rsid w:val="709319E0"/>
    <w:rsid w:val="70F5849D"/>
    <w:rsid w:val="713ECB69"/>
    <w:rsid w:val="71749F64"/>
    <w:rsid w:val="71A27049"/>
    <w:rsid w:val="71AE21C6"/>
    <w:rsid w:val="72711316"/>
    <w:rsid w:val="728A65A8"/>
    <w:rsid w:val="72B2EB26"/>
    <w:rsid w:val="733528AA"/>
    <w:rsid w:val="73CFF6AB"/>
    <w:rsid w:val="74558788"/>
    <w:rsid w:val="7462F40D"/>
    <w:rsid w:val="74C58C50"/>
    <w:rsid w:val="755417C4"/>
    <w:rsid w:val="7583439A"/>
    <w:rsid w:val="758F21BF"/>
    <w:rsid w:val="75924D25"/>
    <w:rsid w:val="75A3AE9E"/>
    <w:rsid w:val="7691A7B7"/>
    <w:rsid w:val="76999A0C"/>
    <w:rsid w:val="76EC376E"/>
    <w:rsid w:val="7751A011"/>
    <w:rsid w:val="785087EA"/>
    <w:rsid w:val="78E0549A"/>
    <w:rsid w:val="7A60A974"/>
    <w:rsid w:val="7AA47173"/>
    <w:rsid w:val="7B2F51B5"/>
    <w:rsid w:val="7B8D173D"/>
    <w:rsid w:val="7B96653E"/>
    <w:rsid w:val="7C823AAB"/>
    <w:rsid w:val="7D6738CD"/>
    <w:rsid w:val="7DBDE658"/>
    <w:rsid w:val="7E13FFB5"/>
    <w:rsid w:val="7E3FE10D"/>
    <w:rsid w:val="7ED959ED"/>
    <w:rsid w:val="7F48E0CA"/>
    <w:rsid w:val="7FB415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CBA5"/>
  <w15:docId w15:val="{E7A2AB2A-A90F-4FBE-8353-853C19AC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after="200" w:line="276" w:lineRule="auto"/>
    </w:pPr>
    <w:rPr>
      <w:rFonts w:ascii="Calibri" w:hAnsi="Arial Unicode MS" w:cs="Arial Unicode MS"/>
      <w:color w:val="000000"/>
      <w:sz w:val="22"/>
      <w:szCs w:val="22"/>
      <w:u w:color="000000"/>
      <w:lang w:eastAsia="en-US"/>
    </w:rPr>
  </w:style>
  <w:style w:type="paragraph" w:styleId="Kop1">
    <w:name w:val="heading 1"/>
    <w:basedOn w:val="Standaard"/>
    <w:next w:val="Standaard"/>
    <w:link w:val="Kop1Char"/>
    <w:uiPriority w:val="9"/>
    <w:qFormat/>
    <w:rsid w:val="00672514"/>
    <w:pPr>
      <w:keepNext/>
      <w:keepLines/>
      <w:spacing w:before="240" w:after="0"/>
      <w:outlineLvl w:val="0"/>
    </w:pPr>
    <w:rPr>
      <w:rFonts w:asciiTheme="majorHAnsi" w:eastAsiaTheme="majorEastAsia" w:hAnsiTheme="majorHAnsi" w:cstheme="majorBidi"/>
      <w:color w:val="2F759E"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Normaalweb">
    <w:name w:val="Normal (Web)"/>
    <w:uiPriority w:val="99"/>
    <w:rPr>
      <w:rFonts w:hAnsi="Arial Unicode MS" w:cs="Arial Unicode MS"/>
      <w:color w:val="000000"/>
      <w:sz w:val="24"/>
      <w:szCs w:val="24"/>
      <w:u w:color="000000"/>
    </w:rPr>
  </w:style>
  <w:style w:type="numbering" w:customStyle="1" w:styleId="List0">
    <w:name w:val="List 0"/>
    <w:basedOn w:val="Gemporteerdestijl2"/>
    <w:pPr>
      <w:numPr>
        <w:numId w:val="9"/>
      </w:numPr>
    </w:pPr>
  </w:style>
  <w:style w:type="numbering" w:customStyle="1" w:styleId="Gemporteerdestijl2">
    <w:name w:val="Geïmporteerde stijl 2"/>
  </w:style>
  <w:style w:type="paragraph" w:styleId="Lijstalinea">
    <w:name w:val="List Paragraph"/>
    <w:uiPriority w:val="34"/>
    <w:qFormat/>
    <w:pPr>
      <w:spacing w:after="200" w:line="276" w:lineRule="auto"/>
      <w:ind w:left="720"/>
    </w:pPr>
    <w:rPr>
      <w:rFonts w:ascii="Calibri" w:hAnsi="Arial Unicode MS" w:cs="Arial Unicode MS"/>
      <w:color w:val="000000"/>
      <w:sz w:val="22"/>
      <w:szCs w:val="22"/>
      <w:u w:color="000000"/>
    </w:rPr>
  </w:style>
  <w:style w:type="numbering" w:customStyle="1" w:styleId="List1">
    <w:name w:val="List 1"/>
    <w:basedOn w:val="Gemporteerdestijl3"/>
    <w:pPr>
      <w:numPr>
        <w:numId w:val="10"/>
      </w:numPr>
    </w:pPr>
  </w:style>
  <w:style w:type="numbering" w:customStyle="1" w:styleId="Gemporteerdestijl3">
    <w:name w:val="Geïmporteerde stijl 3"/>
  </w:style>
  <w:style w:type="numbering" w:customStyle="1" w:styleId="Lijst21">
    <w:name w:val="Lijst 21"/>
    <w:basedOn w:val="Gemporteerdestijl4"/>
    <w:pPr>
      <w:numPr>
        <w:numId w:val="12"/>
      </w:numPr>
    </w:pPr>
  </w:style>
  <w:style w:type="numbering" w:customStyle="1" w:styleId="Gemporteerdestijl4">
    <w:name w:val="Geïmporteerde stijl 4"/>
  </w:style>
  <w:style w:type="numbering" w:customStyle="1" w:styleId="Lijst31">
    <w:name w:val="Lijst 31"/>
    <w:basedOn w:val="Gemporteerdestijl40"/>
    <w:pPr>
      <w:numPr>
        <w:numId w:val="11"/>
      </w:numPr>
    </w:pPr>
  </w:style>
  <w:style w:type="numbering" w:customStyle="1" w:styleId="Gemporteerdestijl40">
    <w:name w:val="Geïmporteerde stijl 4.0"/>
  </w:style>
  <w:style w:type="numbering" w:customStyle="1" w:styleId="Lijst41">
    <w:name w:val="Lijst 41"/>
    <w:basedOn w:val="Gemporteerdestijl5"/>
    <w:pPr>
      <w:numPr>
        <w:numId w:val="13"/>
      </w:numPr>
    </w:pPr>
  </w:style>
  <w:style w:type="numbering" w:customStyle="1" w:styleId="Gemporteerdestijl5">
    <w:name w:val="Geïmporteerde stijl 5"/>
  </w:style>
  <w:style w:type="numbering" w:customStyle="1" w:styleId="Lijst51">
    <w:name w:val="Lijst 51"/>
    <w:basedOn w:val="Gemporteerdestijl6"/>
    <w:pPr>
      <w:numPr>
        <w:numId w:val="14"/>
      </w:numPr>
    </w:pPr>
  </w:style>
  <w:style w:type="numbering" w:customStyle="1" w:styleId="Gemporteerdestijl6">
    <w:name w:val="Geïmporteerde stijl 6"/>
  </w:style>
  <w:style w:type="numbering" w:customStyle="1" w:styleId="List6">
    <w:name w:val="List 6"/>
    <w:basedOn w:val="Gemporteerdestijl7"/>
    <w:pPr>
      <w:numPr>
        <w:numId w:val="15"/>
      </w:numPr>
    </w:pPr>
  </w:style>
  <w:style w:type="numbering" w:customStyle="1" w:styleId="Gemporteerdestijl7">
    <w:name w:val="Geïmporteerde stijl 7"/>
  </w:style>
  <w:style w:type="numbering" w:customStyle="1" w:styleId="List7">
    <w:name w:val="List 7"/>
    <w:basedOn w:val="Gemporteerdestijl8"/>
    <w:pPr>
      <w:numPr>
        <w:numId w:val="16"/>
      </w:numPr>
    </w:pPr>
  </w:style>
  <w:style w:type="numbering" w:customStyle="1" w:styleId="Gemporteerdestijl8">
    <w:name w:val="Geïmporteerde stijl 8"/>
  </w:style>
  <w:style w:type="table" w:styleId="Tabelraster">
    <w:name w:val="Table Grid"/>
    <w:basedOn w:val="Standaardtabel"/>
    <w:uiPriority w:val="39"/>
    <w:rsid w:val="009C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B05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0542"/>
    <w:rPr>
      <w:rFonts w:ascii="Calibri" w:hAnsi="Arial Unicode MS" w:cs="Arial Unicode MS"/>
      <w:color w:val="000000"/>
      <w:sz w:val="22"/>
      <w:szCs w:val="22"/>
      <w:u w:color="000000"/>
      <w:lang w:eastAsia="en-US"/>
    </w:rPr>
  </w:style>
  <w:style w:type="paragraph" w:styleId="Voettekst">
    <w:name w:val="footer"/>
    <w:basedOn w:val="Standaard"/>
    <w:link w:val="VoettekstChar"/>
    <w:uiPriority w:val="99"/>
    <w:unhideWhenUsed/>
    <w:rsid w:val="001B05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0542"/>
    <w:rPr>
      <w:rFonts w:ascii="Calibri" w:hAnsi="Arial Unicode MS" w:cs="Arial Unicode MS"/>
      <w:color w:val="000000"/>
      <w:sz w:val="22"/>
      <w:szCs w:val="22"/>
      <w:u w:color="000000"/>
      <w:lang w:eastAsia="en-US"/>
    </w:rPr>
  </w:style>
  <w:style w:type="character" w:styleId="Verwijzingopmerking">
    <w:name w:val="annotation reference"/>
    <w:basedOn w:val="Standaardalinea-lettertype"/>
    <w:uiPriority w:val="99"/>
    <w:semiHidden/>
    <w:unhideWhenUsed/>
    <w:rsid w:val="007010A9"/>
    <w:rPr>
      <w:sz w:val="18"/>
      <w:szCs w:val="18"/>
    </w:rPr>
  </w:style>
  <w:style w:type="paragraph" w:styleId="Tekstopmerking">
    <w:name w:val="annotation text"/>
    <w:basedOn w:val="Standaard"/>
    <w:link w:val="TekstopmerkingChar"/>
    <w:uiPriority w:val="99"/>
    <w:semiHidden/>
    <w:unhideWhenUsed/>
    <w:rsid w:val="007010A9"/>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7010A9"/>
    <w:rPr>
      <w:rFonts w:ascii="Calibri" w:hAnsi="Arial Unicode MS" w:cs="Arial Unicode MS"/>
      <w:color w:val="000000"/>
      <w:sz w:val="24"/>
      <w:szCs w:val="24"/>
      <w:u w:color="000000"/>
      <w:lang w:eastAsia="en-US"/>
    </w:rPr>
  </w:style>
  <w:style w:type="paragraph" w:styleId="Onderwerpvanopmerking">
    <w:name w:val="annotation subject"/>
    <w:basedOn w:val="Tekstopmerking"/>
    <w:next w:val="Tekstopmerking"/>
    <w:link w:val="OnderwerpvanopmerkingChar"/>
    <w:uiPriority w:val="99"/>
    <w:semiHidden/>
    <w:unhideWhenUsed/>
    <w:rsid w:val="007010A9"/>
    <w:rPr>
      <w:b/>
      <w:bCs/>
      <w:sz w:val="20"/>
      <w:szCs w:val="20"/>
    </w:rPr>
  </w:style>
  <w:style w:type="character" w:customStyle="1" w:styleId="OnderwerpvanopmerkingChar">
    <w:name w:val="Onderwerp van opmerking Char"/>
    <w:basedOn w:val="TekstopmerkingChar"/>
    <w:link w:val="Onderwerpvanopmerking"/>
    <w:uiPriority w:val="99"/>
    <w:semiHidden/>
    <w:rsid w:val="007010A9"/>
    <w:rPr>
      <w:rFonts w:ascii="Calibri" w:hAnsi="Arial Unicode MS" w:cs="Arial Unicode MS"/>
      <w:b/>
      <w:bCs/>
      <w:color w:val="000000"/>
      <w:sz w:val="24"/>
      <w:szCs w:val="24"/>
      <w:u w:color="000000"/>
      <w:lang w:eastAsia="en-US"/>
    </w:rPr>
  </w:style>
  <w:style w:type="paragraph" w:styleId="Ballontekst">
    <w:name w:val="Balloon Text"/>
    <w:basedOn w:val="Standaard"/>
    <w:link w:val="BallontekstChar"/>
    <w:uiPriority w:val="99"/>
    <w:semiHidden/>
    <w:unhideWhenUsed/>
    <w:rsid w:val="007010A9"/>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7010A9"/>
    <w:rPr>
      <w:color w:val="000000"/>
      <w:sz w:val="18"/>
      <w:szCs w:val="18"/>
      <w:u w:color="000000"/>
      <w:lang w:eastAsia="en-US"/>
    </w:rPr>
  </w:style>
  <w:style w:type="table" w:styleId="Rastertabel5donker-Accent1">
    <w:name w:val="Grid Table 5 Dark Accent 1"/>
    <w:basedOn w:val="Standaardtabel"/>
    <w:uiPriority w:val="50"/>
    <w:rsid w:val="00F92A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9BC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9BC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9BC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9BC9" w:themeFill="accent1"/>
      </w:tcPr>
    </w:tblStylePr>
    <w:tblStylePr w:type="band1Vert">
      <w:tblPr/>
      <w:tcPr>
        <w:shd w:val="clear" w:color="auto" w:fill="B6D6E9" w:themeFill="accent1" w:themeFillTint="66"/>
      </w:tcPr>
    </w:tblStylePr>
    <w:tblStylePr w:type="band1Horz">
      <w:tblPr/>
      <w:tcPr>
        <w:shd w:val="clear" w:color="auto" w:fill="B6D6E9" w:themeFill="accent1" w:themeFillTint="66"/>
      </w:tcPr>
    </w:tblStylePr>
  </w:style>
  <w:style w:type="paragraph" w:customStyle="1" w:styleId="m-7712288892089563940m-5678882104617987320msolistparagraph">
    <w:name w:val="m_-7712288892089563940m-5678882104617987320msolistparagraph"/>
    <w:basedOn w:val="Standaard"/>
    <w:rsid w:val="0098292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nl-NL"/>
    </w:rPr>
  </w:style>
  <w:style w:type="table" w:customStyle="1" w:styleId="Rastertabel5donker-Accent11">
    <w:name w:val="Rastertabel 5 donker - Accent 11"/>
    <w:basedOn w:val="Standaardtabel"/>
    <w:uiPriority w:val="50"/>
    <w:rsid w:val="00A567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9BC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9BC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9BC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9BC9" w:themeFill="accent1"/>
      </w:tcPr>
    </w:tblStylePr>
    <w:tblStylePr w:type="band1Vert">
      <w:tblPr/>
      <w:tcPr>
        <w:shd w:val="clear" w:color="auto" w:fill="B6D6E9" w:themeFill="accent1" w:themeFillTint="66"/>
      </w:tcPr>
    </w:tblStylePr>
    <w:tblStylePr w:type="band1Horz">
      <w:tblPr/>
      <w:tcPr>
        <w:shd w:val="clear" w:color="auto" w:fill="B6D6E9" w:themeFill="accent1" w:themeFillTint="66"/>
      </w:tcPr>
    </w:tblStylePr>
  </w:style>
  <w:style w:type="paragraph" w:customStyle="1" w:styleId="mystyle">
    <w:name w:val="mystyle"/>
    <w:basedOn w:val="Kop1"/>
    <w:link w:val="mystyleChar"/>
    <w:qFormat/>
    <w:rsid w:val="0067251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rFonts w:ascii="Verdana" w:hAnsi="Verdana"/>
      <w:bdr w:val="none" w:sz="0" w:space="0" w:color="auto"/>
    </w:rPr>
  </w:style>
  <w:style w:type="character" w:customStyle="1" w:styleId="mystyleChar">
    <w:name w:val="mystyle Char"/>
    <w:basedOn w:val="Kop1Char"/>
    <w:link w:val="mystyle"/>
    <w:rsid w:val="00672514"/>
    <w:rPr>
      <w:rFonts w:ascii="Verdana" w:eastAsiaTheme="majorEastAsia" w:hAnsi="Verdana" w:cstheme="majorBidi"/>
      <w:color w:val="2F759E" w:themeColor="accent1" w:themeShade="BF"/>
      <w:sz w:val="32"/>
      <w:szCs w:val="32"/>
      <w:u w:color="000000"/>
      <w:bdr w:val="none" w:sz="0" w:space="0" w:color="auto"/>
      <w:lang w:eastAsia="en-US"/>
    </w:rPr>
  </w:style>
  <w:style w:type="character" w:customStyle="1" w:styleId="Kop1Char">
    <w:name w:val="Kop 1 Char"/>
    <w:basedOn w:val="Standaardalinea-lettertype"/>
    <w:link w:val="Kop1"/>
    <w:uiPriority w:val="9"/>
    <w:rsid w:val="00672514"/>
    <w:rPr>
      <w:rFonts w:asciiTheme="majorHAnsi" w:eastAsiaTheme="majorEastAsia" w:hAnsiTheme="majorHAnsi" w:cstheme="majorBidi"/>
      <w:color w:val="2F759E" w:themeColor="accent1" w:themeShade="BF"/>
      <w:sz w:val="32"/>
      <w:szCs w:val="32"/>
      <w:u w:color="000000"/>
      <w:lang w:eastAsia="en-US"/>
    </w:rPr>
  </w:style>
  <w:style w:type="paragraph" w:styleId="Tekstzonderopmaak">
    <w:name w:val="Plain Text"/>
    <w:basedOn w:val="Standaard"/>
    <w:link w:val="TekstzonderopmaakChar"/>
    <w:uiPriority w:val="99"/>
    <w:semiHidden/>
    <w:unhideWhenUsed/>
    <w:rsid w:val="000F7DC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Theme="minorHAnsi" w:hAnsi="Calibri" w:cstheme="minorBidi"/>
      <w:color w:val="auto"/>
      <w:szCs w:val="21"/>
      <w:bdr w:val="none" w:sz="0" w:space="0" w:color="auto"/>
    </w:rPr>
  </w:style>
  <w:style w:type="character" w:customStyle="1" w:styleId="TekstzonderopmaakChar">
    <w:name w:val="Tekst zonder opmaak Char"/>
    <w:basedOn w:val="Standaardalinea-lettertype"/>
    <w:link w:val="Tekstzonderopmaak"/>
    <w:uiPriority w:val="99"/>
    <w:semiHidden/>
    <w:rsid w:val="000F7DC1"/>
    <w:rPr>
      <w:rFonts w:ascii="Calibri" w:eastAsiaTheme="minorHAnsi" w:hAnsi="Calibri" w:cstheme="minorBidi"/>
      <w:sz w:val="22"/>
      <w:szCs w:val="21"/>
      <w:bdr w:val="none" w:sz="0" w:space="0" w:color="auto"/>
      <w:lang w:eastAsia="en-US"/>
    </w:rPr>
  </w:style>
  <w:style w:type="paragraph" w:customStyle="1" w:styleId="Default">
    <w:name w:val="Default"/>
    <w:rsid w:val="00AA6C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RijksoverheidSansHeading" w:hAnsi="RijksoverheidSansHeading" w:cs="RijksoverheidSansHeading"/>
      <w:color w:val="000000"/>
      <w:sz w:val="24"/>
      <w:szCs w:val="24"/>
    </w:rPr>
  </w:style>
  <w:style w:type="paragraph" w:customStyle="1" w:styleId="Pa1">
    <w:name w:val="Pa1"/>
    <w:basedOn w:val="Default"/>
    <w:next w:val="Default"/>
    <w:uiPriority w:val="99"/>
    <w:rsid w:val="00AA6C08"/>
    <w:pPr>
      <w:spacing w:line="1250" w:lineRule="atLeast"/>
    </w:pPr>
    <w:rPr>
      <w:rFonts w:cs="Times New Roman"/>
      <w:color w:val="auto"/>
    </w:rPr>
  </w:style>
  <w:style w:type="character" w:styleId="Onopgelostemelding">
    <w:name w:val="Unresolved Mention"/>
    <w:basedOn w:val="Standaardalinea-lettertype"/>
    <w:uiPriority w:val="99"/>
    <w:semiHidden/>
    <w:unhideWhenUsed/>
    <w:rsid w:val="00542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298544">
      <w:bodyDiv w:val="1"/>
      <w:marLeft w:val="0"/>
      <w:marRight w:val="0"/>
      <w:marTop w:val="0"/>
      <w:marBottom w:val="0"/>
      <w:divBdr>
        <w:top w:val="none" w:sz="0" w:space="0" w:color="auto"/>
        <w:left w:val="none" w:sz="0" w:space="0" w:color="auto"/>
        <w:bottom w:val="none" w:sz="0" w:space="0" w:color="auto"/>
        <w:right w:val="none" w:sz="0" w:space="0" w:color="auto"/>
      </w:divBdr>
    </w:div>
    <w:div w:id="667945151">
      <w:bodyDiv w:val="1"/>
      <w:marLeft w:val="0"/>
      <w:marRight w:val="0"/>
      <w:marTop w:val="0"/>
      <w:marBottom w:val="0"/>
      <w:divBdr>
        <w:top w:val="none" w:sz="0" w:space="0" w:color="auto"/>
        <w:left w:val="none" w:sz="0" w:space="0" w:color="auto"/>
        <w:bottom w:val="none" w:sz="0" w:space="0" w:color="auto"/>
        <w:right w:val="none" w:sz="0" w:space="0" w:color="auto"/>
      </w:divBdr>
    </w:div>
    <w:div w:id="710227435">
      <w:bodyDiv w:val="1"/>
      <w:marLeft w:val="0"/>
      <w:marRight w:val="0"/>
      <w:marTop w:val="0"/>
      <w:marBottom w:val="0"/>
      <w:divBdr>
        <w:top w:val="none" w:sz="0" w:space="0" w:color="auto"/>
        <w:left w:val="none" w:sz="0" w:space="0" w:color="auto"/>
        <w:bottom w:val="none" w:sz="0" w:space="0" w:color="auto"/>
        <w:right w:val="none" w:sz="0" w:space="0" w:color="auto"/>
      </w:divBdr>
    </w:div>
    <w:div w:id="746534788">
      <w:bodyDiv w:val="1"/>
      <w:marLeft w:val="0"/>
      <w:marRight w:val="0"/>
      <w:marTop w:val="0"/>
      <w:marBottom w:val="0"/>
      <w:divBdr>
        <w:top w:val="none" w:sz="0" w:space="0" w:color="auto"/>
        <w:left w:val="none" w:sz="0" w:space="0" w:color="auto"/>
        <w:bottom w:val="none" w:sz="0" w:space="0" w:color="auto"/>
        <w:right w:val="none" w:sz="0" w:space="0" w:color="auto"/>
      </w:divBdr>
    </w:div>
    <w:div w:id="1437872731">
      <w:bodyDiv w:val="1"/>
      <w:marLeft w:val="0"/>
      <w:marRight w:val="0"/>
      <w:marTop w:val="0"/>
      <w:marBottom w:val="0"/>
      <w:divBdr>
        <w:top w:val="none" w:sz="0" w:space="0" w:color="auto"/>
        <w:left w:val="none" w:sz="0" w:space="0" w:color="auto"/>
        <w:bottom w:val="none" w:sz="0" w:space="0" w:color="auto"/>
        <w:right w:val="none" w:sz="0" w:space="0" w:color="auto"/>
      </w:divBdr>
    </w:div>
    <w:div w:id="1473406753">
      <w:bodyDiv w:val="1"/>
      <w:marLeft w:val="0"/>
      <w:marRight w:val="0"/>
      <w:marTop w:val="0"/>
      <w:marBottom w:val="0"/>
      <w:divBdr>
        <w:top w:val="none" w:sz="0" w:space="0" w:color="auto"/>
        <w:left w:val="none" w:sz="0" w:space="0" w:color="auto"/>
        <w:bottom w:val="none" w:sz="0" w:space="0" w:color="auto"/>
        <w:right w:val="none" w:sz="0" w:space="0" w:color="auto"/>
      </w:divBdr>
    </w:div>
    <w:div w:id="1611858514">
      <w:bodyDiv w:val="1"/>
      <w:marLeft w:val="0"/>
      <w:marRight w:val="0"/>
      <w:marTop w:val="0"/>
      <w:marBottom w:val="0"/>
      <w:divBdr>
        <w:top w:val="none" w:sz="0" w:space="0" w:color="auto"/>
        <w:left w:val="none" w:sz="0" w:space="0" w:color="auto"/>
        <w:bottom w:val="none" w:sz="0" w:space="0" w:color="auto"/>
        <w:right w:val="none" w:sz="0" w:space="0" w:color="auto"/>
      </w:divBdr>
    </w:div>
    <w:div w:id="1816219215">
      <w:bodyDiv w:val="1"/>
      <w:marLeft w:val="0"/>
      <w:marRight w:val="0"/>
      <w:marTop w:val="0"/>
      <w:marBottom w:val="0"/>
      <w:divBdr>
        <w:top w:val="none" w:sz="0" w:space="0" w:color="auto"/>
        <w:left w:val="none" w:sz="0" w:space="0" w:color="auto"/>
        <w:bottom w:val="none" w:sz="0" w:space="0" w:color="auto"/>
        <w:right w:val="none" w:sz="0" w:space="0" w:color="auto"/>
      </w:divBdr>
    </w:div>
    <w:div w:id="2110153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7E9167CDB7F841A1025505A227926A" ma:contentTypeVersion="11" ma:contentTypeDescription="Een nieuw document maken." ma:contentTypeScope="" ma:versionID="fa0317c32c2f4559d4522185eff52418">
  <xsd:schema xmlns:xsd="http://www.w3.org/2001/XMLSchema" xmlns:xs="http://www.w3.org/2001/XMLSchema" xmlns:p="http://schemas.microsoft.com/office/2006/metadata/properties" xmlns:ns2="6c8fc2e8-b6ab-4a53-abba-8c4241ac0c76" xmlns:ns3="360d5b21-841b-493b-ba60-050a9a5b190d" targetNamespace="http://schemas.microsoft.com/office/2006/metadata/properties" ma:root="true" ma:fieldsID="688aa1f1050e13ab29057a444c9084f3" ns2:_="" ns3:_="">
    <xsd:import namespace="6c8fc2e8-b6ab-4a53-abba-8c4241ac0c76"/>
    <xsd:import namespace="360d5b21-841b-493b-ba60-050a9a5b19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fc2e8-b6ab-4a53-abba-8c4241ac0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070fe22-90ea-4764-a649-b37f5962a0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d5b21-841b-493b-ba60-050a9a5b19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7af78-1ad2-4840-a63e-f2627703c532}" ma:internalName="TaxCatchAll" ma:showField="CatchAllData" ma:web="360d5b21-841b-493b-ba60-050a9a5b1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60d5b21-841b-493b-ba60-050a9a5b190d" xsi:nil="true"/>
    <lcf76f155ced4ddcb4097134ff3c332f xmlns="6c8fc2e8-b6ab-4a53-abba-8c4241ac0c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BF82F4-541C-4F46-8385-256465AF4B15}">
  <ds:schemaRefs>
    <ds:schemaRef ds:uri="http://schemas.microsoft.com/sharepoint/v3/contenttype/forms"/>
  </ds:schemaRefs>
</ds:datastoreItem>
</file>

<file path=customXml/itemProps2.xml><?xml version="1.0" encoding="utf-8"?>
<ds:datastoreItem xmlns:ds="http://schemas.openxmlformats.org/officeDocument/2006/customXml" ds:itemID="{961AB40B-42B7-4A79-863B-F35D2175A7D4}"/>
</file>

<file path=customXml/itemProps3.xml><?xml version="1.0" encoding="utf-8"?>
<ds:datastoreItem xmlns:ds="http://schemas.openxmlformats.org/officeDocument/2006/customXml" ds:itemID="{4C9409FD-9E09-4E27-9DAD-7A8249C67F83}">
  <ds:schemaRefs>
    <ds:schemaRef ds:uri="http://schemas.openxmlformats.org/officeDocument/2006/bibliography"/>
  </ds:schemaRefs>
</ds:datastoreItem>
</file>

<file path=customXml/itemProps4.xml><?xml version="1.0" encoding="utf-8"?>
<ds:datastoreItem xmlns:ds="http://schemas.openxmlformats.org/officeDocument/2006/customXml" ds:itemID="{B407FF4B-32EF-484F-ACD5-F23077A642E6}">
  <ds:schemaRefs>
    <ds:schemaRef ds:uri="http://schemas.microsoft.com/office/2006/metadata/properties"/>
    <ds:schemaRef ds:uri="http://schemas.microsoft.com/office/infopath/2007/PartnerControls"/>
    <ds:schemaRef ds:uri="f771de60-bd44-4669-bad0-74f12564af39"/>
    <ds:schemaRef ds:uri="a6112e38-e576-4b0b-8b8b-7937d6df3f38"/>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1448</Words>
  <Characters>7969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opr</dc:creator>
  <cp:lastModifiedBy>opr</cp:lastModifiedBy>
  <cp:revision>127</cp:revision>
  <cp:lastPrinted>2021-07-04T17:11:00Z</cp:lastPrinted>
  <dcterms:created xsi:type="dcterms:W3CDTF">2025-06-24T17:29:00Z</dcterms:created>
  <dcterms:modified xsi:type="dcterms:W3CDTF">2025-07-10T20:15:00Z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0x010100827E9167CDB7F841A1025505A227926A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