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114B84" w:rsidP="37F978B6" w:rsidRDefault="00114B84" w14:paraId="66B093BB" w14:textId="3D72ABCF">
      <w:pPr>
        <w:spacing w:after="0" w:line="240" w:lineRule="auto"/>
        <w:rPr>
          <w:b w:val="1"/>
          <w:bCs w:val="1"/>
          <w:sz w:val="36"/>
          <w:szCs w:val="36"/>
        </w:rPr>
      </w:pPr>
      <w:r>
        <w:rPr>
          <w:b/>
          <w:noProof/>
          <w:sz w:val="36"/>
          <w:szCs w:val="36"/>
          <w:lang w:eastAsia="nl-NL"/>
        </w:rPr>
        <w:drawing>
          <wp:anchor distT="0" distB="0" distL="114300" distR="114300" simplePos="0" relativeHeight="251659264" behindDoc="1" locked="0" layoutInCell="1" allowOverlap="1" wp14:anchorId="52825588" wp14:editId="46436D02">
            <wp:simplePos x="0" y="0"/>
            <wp:positionH relativeFrom="column">
              <wp:posOffset>3605530</wp:posOffset>
            </wp:positionH>
            <wp:positionV relativeFrom="paragraph">
              <wp:posOffset>-118110</wp:posOffset>
            </wp:positionV>
            <wp:extent cx="2771775" cy="937599"/>
            <wp:effectExtent l="0" t="0" r="0" b="0"/>
            <wp:wrapTight wrapText="bothSides">
              <wp:wrapPolygon edited="0">
                <wp:start x="0" y="0"/>
                <wp:lineTo x="0" y="21455"/>
                <wp:lineTo x="21448" y="21455"/>
                <wp:lineTo x="21448" y="0"/>
                <wp:lineTo x="0" y="0"/>
              </wp:wrapPolygon>
            </wp:wrapTight>
            <wp:docPr id="1" name="Afbeelding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Klik.jpg"/>
                    <pic:cNvPicPr/>
                  </pic:nvPicPr>
                  <pic:blipFill>
                    <a:blip r:embed="rId7">
                      <a:extLst xmlns:a="http://schemas.openxmlformats.org/drawingml/2006/main">
                        <a:ext uri="{28A0092B-C50C-407E-A947-70E740481C1C}">
                          <a14:useLocalDpi xmlns:a14="http://schemas.microsoft.com/office/drawing/2010/main" val="0"/>
                        </a:ext>
                      </a:extLst>
                    </a:blip>
                    <a:srcRect l="0" t="15789" r="0" b="19736"/>
                    <a:stretch>
                      <a:fillRect/>
                    </a:stretch>
                  </pic:blipFill>
                  <pic:spPr>
                    <a:xfrm rot="0" flipH="0" flipV="0">
                      <a:off x="0" y="0"/>
                      <a:ext cx="2771775" cy="937599"/>
                    </a:xfrm>
                    <a:prstGeom prst="rect">
                      <a:avLst/>
                    </a:prstGeom>
                  </pic:spPr>
                </pic:pic>
              </a:graphicData>
            </a:graphic>
            <wp14:sizeRelH relativeFrom="page">
              <wp14:pctWidth>0</wp14:pctWidth>
            </wp14:sizeRelH>
            <wp14:sizeRelV relativeFrom="page">
              <wp14:pctHeight>0</wp14:pctHeight>
            </wp14:sizeRelV>
          </wp:anchor>
        </w:drawing>
      </w:r>
      <w:r w:rsidR="0BE66EB1">
        <w:rPr/>
        <w:t/>
      </w:r>
      <w:r w:rsidR="486A83B2">
        <w:rPr/>
        <w:t/>
      </w:r>
      <w:r w:rsidRPr="1971D976" w:rsidR="1971D976">
        <w:rPr>
          <w:b w:val="1"/>
          <w:bCs w:val="1"/>
          <w:sz w:val="36"/>
          <w:szCs w:val="36"/>
        </w:rPr>
        <w:t/>
      </w:r>
    </w:p>
    <w:p w:rsidR="003A40A9" w:rsidP="37F978B6" w:rsidRDefault="00CD4B92" w14:paraId="25C461C4" w14:textId="4530A73C">
      <w:pPr>
        <w:spacing w:after="0" w:line="240" w:lineRule="auto"/>
        <w:rPr>
          <w:b w:val="1"/>
          <w:bCs w:val="1"/>
          <w:sz w:val="28"/>
          <w:szCs w:val="28"/>
        </w:rPr>
      </w:pPr>
      <w:r w:rsidRPr="1971D976" w:rsidR="00CD4B92">
        <w:rPr>
          <w:b w:val="1"/>
          <w:bCs w:val="1"/>
          <w:sz w:val="36"/>
          <w:szCs w:val="36"/>
        </w:rPr>
        <w:t>N</w:t>
      </w:r>
      <w:r w:rsidRPr="1971D976" w:rsidR="001E53C7">
        <w:rPr>
          <w:b w:val="1"/>
          <w:bCs w:val="1"/>
          <w:sz w:val="36"/>
          <w:szCs w:val="36"/>
        </w:rPr>
        <w:t xml:space="preserve">ieuwsbrief de Klik </w:t>
      </w:r>
      <w:r w:rsidRPr="1971D976" w:rsidR="00457FD2">
        <w:rPr>
          <w:b w:val="1"/>
          <w:bCs w:val="1"/>
          <w:sz w:val="36"/>
          <w:szCs w:val="36"/>
        </w:rPr>
        <w:t>november 20</w:t>
      </w:r>
      <w:r w:rsidRPr="1971D976" w:rsidR="1CCC6510">
        <w:rPr>
          <w:b w:val="1"/>
          <w:bCs w:val="1"/>
          <w:sz w:val="36"/>
          <w:szCs w:val="36"/>
        </w:rPr>
        <w:t>20</w:t>
      </w:r>
      <w:r w:rsidRPr="1971D976" w:rsidR="000E6A7D">
        <w:rPr>
          <w:b w:val="1"/>
          <w:bCs w:val="1"/>
          <w:sz w:val="36"/>
          <w:szCs w:val="36"/>
        </w:rPr>
        <w:t xml:space="preserve">                      </w:t>
      </w:r>
    </w:p>
    <w:p w:rsidR="000E6A7D" w:rsidP="00C5221C" w:rsidRDefault="000E6A7D" w14:paraId="3B8EB970" w14:textId="77777777">
      <w:pPr>
        <w:spacing w:after="0" w:line="240" w:lineRule="auto"/>
        <w:jc w:val="both"/>
        <w:rPr>
          <w:b/>
          <w:sz w:val="28"/>
          <w:szCs w:val="28"/>
        </w:rPr>
      </w:pPr>
    </w:p>
    <w:p w:rsidR="00114B84" w:rsidP="00114B84" w:rsidRDefault="00114B84" w14:paraId="65D53FAC" w14:textId="4DB48863">
      <w:r w:rsidR="00114B84">
        <w:rPr/>
        <w:t xml:space="preserve">In deze nieuwsbrief vermelden we de belangrijkste aandachtspunten/veranderingen en worden in de bijlagen alle relevante eventueel bijgestelde documenten toegevoegd. </w:t>
      </w:r>
    </w:p>
    <w:p w:rsidRPr="00114B84" w:rsidR="00114B84" w:rsidP="00114B84" w:rsidRDefault="00114B84" w14:paraId="03933743" w14:textId="77777777">
      <w:pPr>
        <w:rPr>
          <w:b/>
          <w:sz w:val="28"/>
          <w:szCs w:val="28"/>
        </w:rPr>
      </w:pPr>
      <w:r w:rsidRPr="0BE66EB1" w:rsidR="00114B84">
        <w:rPr>
          <w:b w:val="1"/>
          <w:bCs w:val="1"/>
          <w:sz w:val="28"/>
          <w:szCs w:val="28"/>
        </w:rPr>
        <w:t xml:space="preserve">De onderwerpen in deze nieuwsbrief: </w:t>
      </w:r>
    </w:p>
    <w:p w:rsidRPr="00434F92" w:rsidR="00114B84" w:rsidP="00114B84" w:rsidRDefault="00114B84" w14:paraId="5FC3C4AA" w14:textId="58771434">
      <w:pPr>
        <w:pStyle w:val="Lijstalinea"/>
        <w:numPr>
          <w:ilvl w:val="0"/>
          <w:numId w:val="18"/>
        </w:numPr>
        <w:rPr/>
      </w:pPr>
      <w:r w:rsidR="68BFF99E">
        <w:rPr/>
        <w:t xml:space="preserve">Online </w:t>
      </w:r>
      <w:r w:rsidR="7EBAB9E3">
        <w:rPr/>
        <w:t>informatie</w:t>
      </w:r>
      <w:r w:rsidR="68BFF99E">
        <w:rPr/>
        <w:t>bijeenkomst</w:t>
      </w:r>
      <w:r w:rsidR="68BFF99E">
        <w:rPr/>
        <w:t xml:space="preserve"> </w:t>
      </w:r>
      <w:r w:rsidR="0BE66EB1">
        <w:rPr/>
        <w:t>n</w:t>
      </w:r>
      <w:r w:rsidR="65B9471D">
        <w:rPr/>
        <w:t>ieuwe leerkrachten groep 8</w:t>
      </w:r>
    </w:p>
    <w:p w:rsidRPr="00434F92" w:rsidR="00114B84" w:rsidP="00114B84" w:rsidRDefault="00114B84" w14:paraId="5A26B62A" w14:textId="2AFE8E33">
      <w:pPr>
        <w:pStyle w:val="Lijstalinea"/>
        <w:numPr>
          <w:ilvl w:val="0"/>
          <w:numId w:val="18"/>
        </w:numPr>
        <w:rPr/>
      </w:pPr>
      <w:r w:rsidR="08A48254">
        <w:rPr/>
        <w:t>S</w:t>
      </w:r>
      <w:r w:rsidR="0FCEB89A">
        <w:rPr/>
        <w:t>peeddates</w:t>
      </w:r>
    </w:p>
    <w:p w:rsidR="00114B84" w:rsidP="00114B84" w:rsidRDefault="00114B84" w14:paraId="1A275562" w14:textId="5F999D86">
      <w:pPr>
        <w:pStyle w:val="Lijstalinea"/>
        <w:numPr>
          <w:ilvl w:val="0"/>
          <w:numId w:val="18"/>
        </w:numPr>
        <w:rPr/>
      </w:pPr>
      <w:r w:rsidR="7754E1D5">
        <w:rPr/>
        <w:t xml:space="preserve">Aandachtspunten </w:t>
      </w:r>
      <w:r w:rsidR="48F23052">
        <w:rPr/>
        <w:t>dit schooljaar</w:t>
      </w:r>
    </w:p>
    <w:p w:rsidR="00114B84" w:rsidP="00114B84" w:rsidRDefault="00114B84" w14:paraId="72034832" w14:textId="77777777">
      <w:pPr>
        <w:pStyle w:val="Lijstalinea"/>
        <w:numPr>
          <w:ilvl w:val="0"/>
          <w:numId w:val="18"/>
        </w:numPr>
        <w:rPr/>
      </w:pPr>
      <w:r w:rsidR="00114B84">
        <w:rPr/>
        <w:t>Brede adviesgroep</w:t>
      </w:r>
    </w:p>
    <w:p w:rsidR="486A83B2" w:rsidP="1971D976" w:rsidRDefault="486A83B2" w14:paraId="1C4F3314" w14:textId="0B6937F5">
      <w:pPr>
        <w:pStyle w:val="Lijstalinea"/>
        <w:numPr>
          <w:ilvl w:val="0"/>
          <w:numId w:val="18"/>
        </w:numPr>
        <w:bidi w:val="0"/>
        <w:spacing w:before="0" w:beforeAutospacing="off" w:after="160" w:afterAutospacing="off" w:line="259" w:lineRule="auto"/>
        <w:ind/>
        <w:rPr/>
      </w:pPr>
      <w:r w:rsidR="0ED6CF3A">
        <w:rPr/>
        <w:t>Stappenplan tot het schooladvies</w:t>
      </w:r>
    </w:p>
    <w:p w:rsidR="00114B84" w:rsidP="1971D976" w:rsidRDefault="00114B84" w14:paraId="6F27FCC9" w14:textId="5FC907EA">
      <w:pPr>
        <w:pStyle w:val="Standaard"/>
        <w:bidi w:val="0"/>
        <w:spacing w:before="0" w:beforeAutospacing="off" w:after="160" w:afterAutospacing="off" w:line="259" w:lineRule="auto"/>
        <w:ind w:left="0" w:right="0"/>
        <w:jc w:val="left"/>
        <w:rPr>
          <w:b w:val="1"/>
          <w:bCs w:val="1"/>
          <w:sz w:val="28"/>
          <w:szCs w:val="28"/>
        </w:rPr>
      </w:pPr>
      <w:r w:rsidRPr="1971D976" w:rsidR="3A7EE6A6">
        <w:rPr>
          <w:b w:val="1"/>
          <w:bCs w:val="1"/>
          <w:sz w:val="28"/>
          <w:szCs w:val="28"/>
        </w:rPr>
        <w:t>Informatie</w:t>
      </w:r>
      <w:r w:rsidRPr="1971D976" w:rsidR="43AA6732">
        <w:rPr>
          <w:b w:val="1"/>
          <w:bCs w:val="1"/>
          <w:sz w:val="28"/>
          <w:szCs w:val="28"/>
        </w:rPr>
        <w:t>bijeenkomst</w:t>
      </w:r>
      <w:r w:rsidRPr="1971D976" w:rsidR="3A7EE6A6">
        <w:rPr>
          <w:b w:val="1"/>
          <w:bCs w:val="1"/>
          <w:sz w:val="28"/>
          <w:szCs w:val="28"/>
        </w:rPr>
        <w:t xml:space="preserve"> nieuwe leerkrachten groep 8</w:t>
      </w:r>
      <w:r w:rsidRPr="1971D976" w:rsidR="03724660">
        <w:rPr>
          <w:b w:val="1"/>
          <w:bCs w:val="1"/>
          <w:sz w:val="28"/>
          <w:szCs w:val="28"/>
        </w:rPr>
        <w:t xml:space="preserve"> en speeddates</w:t>
      </w:r>
      <w:r w:rsidRPr="1971D976" w:rsidR="3A7DFB57">
        <w:rPr>
          <w:b w:val="1"/>
          <w:bCs w:val="1"/>
          <w:sz w:val="28"/>
          <w:szCs w:val="28"/>
        </w:rPr>
        <w:t>:</w:t>
      </w:r>
    </w:p>
    <w:p w:rsidR="00114B84" w:rsidP="0BE66EB1" w:rsidRDefault="00114B84" w14:paraId="09B0EFCB" w14:textId="1CF6085F">
      <w:pPr>
        <w:pStyle w:val="Standaard"/>
        <w:bidi w:val="0"/>
        <w:spacing w:before="0" w:beforeAutospacing="off" w:after="160" w:afterAutospacing="off" w:line="259" w:lineRule="auto"/>
        <w:ind w:left="0" w:right="0"/>
        <w:jc w:val="left"/>
      </w:pPr>
      <w:r w:rsidR="42942FDB">
        <w:rPr/>
        <w:t>Zoals bekend kon onze jaarlijkse workshopmiddag helaas niet doorgaan. Wel is er een online informatiebijeenkomst geweest voor nieuwe leerkrachten van groep 8</w:t>
      </w:r>
      <w:r w:rsidR="3026D8F3">
        <w:rPr/>
        <w:t xml:space="preserve"> met als doel deze in te werken in de procedures. </w:t>
      </w:r>
    </w:p>
    <w:p w:rsidR="00114B84" w:rsidP="1971D976" w:rsidRDefault="00114B84" w14:paraId="0313DCA4" w14:textId="4AC9A0F2">
      <w:pPr>
        <w:pStyle w:val="Lijstalinea"/>
        <w:numPr>
          <w:ilvl w:val="0"/>
          <w:numId w:val="22"/>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3026D8F3">
        <w:rPr/>
        <w:t>De middag begon met een presentatie over het algehele stappenplan</w:t>
      </w:r>
      <w:r w:rsidR="3B2DC513">
        <w:rPr/>
        <w:t xml:space="preserve"> van advisering.</w:t>
      </w:r>
    </w:p>
    <w:p w:rsidR="00114B84" w:rsidP="1971D976" w:rsidRDefault="00114B84" w14:paraId="7BC17AA1" w14:textId="24F07CBF">
      <w:pPr>
        <w:pStyle w:val="Lijstalinea"/>
        <w:numPr>
          <w:ilvl w:val="0"/>
          <w:numId w:val="22"/>
        </w:numPr>
        <w:bidi w:val="0"/>
        <w:spacing w:before="0" w:beforeAutospacing="off" w:after="160" w:afterAutospacing="off" w:line="259" w:lineRule="auto"/>
        <w:ind w:right="0"/>
        <w:jc w:val="left"/>
        <w:rPr>
          <w:sz w:val="22"/>
          <w:szCs w:val="22"/>
        </w:rPr>
      </w:pPr>
      <w:r w:rsidR="4650B15D">
        <w:rPr/>
        <w:t xml:space="preserve">Daarna hebben we ingezoomd op de adviezen </w:t>
      </w:r>
      <w:r w:rsidR="203D226D">
        <w:rPr/>
        <w:t>m.b.t.</w:t>
      </w:r>
      <w:r w:rsidR="4650B15D">
        <w:rPr/>
        <w:t xml:space="preserve"> het praktijkonderwijs en het </w:t>
      </w:r>
      <w:r w:rsidR="2B675A85">
        <w:rPr/>
        <w:t>vmbo.</w:t>
      </w:r>
      <w:r w:rsidR="4650B15D">
        <w:rPr/>
        <w:t xml:space="preserve"> Hoe bepaal je of een leerling </w:t>
      </w:r>
      <w:r w:rsidR="1CCE93E6">
        <w:rPr/>
        <w:t>vmbo-basis</w:t>
      </w:r>
      <w:r w:rsidR="4650B15D">
        <w:rPr/>
        <w:t xml:space="preserve"> aan</w:t>
      </w:r>
      <w:r w:rsidR="100B76F4">
        <w:rPr/>
        <w:t xml:space="preserve"> </w:t>
      </w:r>
      <w:r w:rsidR="4650B15D">
        <w:rPr/>
        <w:t xml:space="preserve">kan of dat het toch </w:t>
      </w:r>
      <w:r w:rsidR="6813F52C">
        <w:rPr/>
        <w:t>p</w:t>
      </w:r>
      <w:r w:rsidR="4650B15D">
        <w:rPr/>
        <w:t>raktijkonderwijs moet worden?</w:t>
      </w:r>
    </w:p>
    <w:p w:rsidR="00114B84" w:rsidP="1971D976" w:rsidRDefault="00114B84" w14:paraId="7A037A38" w14:textId="20658CC3">
      <w:pPr>
        <w:pStyle w:val="Lijstalinea"/>
        <w:numPr>
          <w:ilvl w:val="0"/>
          <w:numId w:val="22"/>
        </w:numPr>
        <w:bidi w:val="0"/>
        <w:spacing w:before="0" w:beforeAutospacing="off" w:after="160" w:afterAutospacing="off" w:line="259" w:lineRule="auto"/>
        <w:ind w:right="0"/>
        <w:jc w:val="left"/>
        <w:rPr>
          <w:sz w:val="22"/>
          <w:szCs w:val="22"/>
        </w:rPr>
      </w:pPr>
      <w:r w:rsidR="2E2811E6">
        <w:rPr/>
        <w:t>Tot slot was er in de bijeenkomst ook aandacht voor de verschillende niveaus van het vmbo. Waarin zit het verschil tussen vmbo-basis, kader en TL precies?</w:t>
      </w:r>
    </w:p>
    <w:p w:rsidR="00114B84" w:rsidP="1971D976" w:rsidRDefault="00114B84" w14:paraId="2DC0AFBB" w14:textId="1D3CDB4C">
      <w:pPr>
        <w:pStyle w:val="Lijstalinea"/>
        <w:numPr>
          <w:ilvl w:val="0"/>
          <w:numId w:val="22"/>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r w:rsidR="2E2811E6">
        <w:rPr/>
        <w:t xml:space="preserve">In het onderstaande filmpje met een interview van een collega op het VMBO wordt e.a. nog eens helder uitgelegd:  </w:t>
      </w:r>
      <w:hyperlink r:id="R266afd74f2ce42ea">
        <w:r w:rsidRPr="1971D976" w:rsidR="2E2811E6">
          <w:rPr>
            <w:rStyle w:val="Hyperlink"/>
          </w:rPr>
          <w:t>https://www.youtube.com/watch?v=9RLcADqE4ZE&amp;feature=youtu.be</w:t>
        </w:r>
      </w:hyperlink>
    </w:p>
    <w:p w:rsidR="00114B84" w:rsidP="0BE66EB1" w:rsidRDefault="00114B84" w14:paraId="2469DA65" w14:textId="1A121E74">
      <w:pPr>
        <w:pStyle w:val="Standaard"/>
        <w:bidi w:val="0"/>
        <w:spacing w:before="0" w:beforeAutospacing="off" w:after="160" w:afterAutospacing="off" w:line="259" w:lineRule="auto"/>
        <w:ind w:left="0" w:right="0"/>
        <w:jc w:val="left"/>
      </w:pPr>
      <w:r w:rsidR="4650B15D">
        <w:rPr/>
        <w:t>De presentaties van deze middag kunnen</w:t>
      </w:r>
      <w:r w:rsidR="00114B84">
        <w:rPr/>
        <w:t xml:space="preserve"> jullie </w:t>
      </w:r>
      <w:r w:rsidR="0EF51365">
        <w:rPr/>
        <w:t>eind volgende week</w:t>
      </w:r>
      <w:r w:rsidR="00114B84">
        <w:rPr/>
        <w:t xml:space="preserve"> </w:t>
      </w:r>
      <w:r w:rsidR="00114B84">
        <w:rPr/>
        <w:t xml:space="preserve">vinden op onze website. Kijk daarvoor op: </w:t>
      </w:r>
      <w:hyperlink r:id="R4bffd16197e84d8e">
        <w:r w:rsidRPr="1971D976" w:rsidR="00114B84">
          <w:rPr>
            <w:rStyle w:val="Hyperlink"/>
          </w:rPr>
          <w:t>https://www.swvapeldoornpo.nl/diensten/de-klik</w:t>
        </w:r>
      </w:hyperlink>
      <w:r w:rsidR="00114B84">
        <w:rPr/>
        <w:t>.</w:t>
      </w:r>
      <w:r w:rsidR="00114B84">
        <w:rPr/>
        <w:t xml:space="preserve"> </w:t>
      </w:r>
    </w:p>
    <w:p w:rsidR="00114B84" w:rsidP="00114B84" w:rsidRDefault="00114B84" w14:paraId="0BEC29AA" w14:textId="4699418A">
      <w:r w:rsidR="00114B84">
        <w:rPr/>
        <w:t xml:space="preserve">Noteer ook alvast de datum voor de workshops van volgende jaar in je agenda: dit is op </w:t>
      </w:r>
      <w:r w:rsidR="2B325726">
        <w:rPr/>
        <w:t xml:space="preserve">woensdag </w:t>
      </w:r>
      <w:r w:rsidR="00114B84">
        <w:rPr/>
        <w:t>1</w:t>
      </w:r>
      <w:r w:rsidR="7D6B9228">
        <w:rPr/>
        <w:t>3</w:t>
      </w:r>
      <w:r w:rsidR="00114B84">
        <w:rPr/>
        <w:t xml:space="preserve"> oktober 202</w:t>
      </w:r>
      <w:r w:rsidR="0E46ADBD">
        <w:rPr/>
        <w:t>1</w:t>
      </w:r>
      <w:r w:rsidR="00114B84">
        <w:rPr/>
        <w:t>!</w:t>
      </w:r>
    </w:p>
    <w:p w:rsidR="4C8AF53D" w:rsidP="1971D976" w:rsidRDefault="4C8AF53D" w14:paraId="63BC7280" w14:textId="14C1AC09">
      <w:pPr>
        <w:pStyle w:val="Standaard"/>
        <w:rPr>
          <w:b w:val="1"/>
          <w:bCs w:val="1"/>
          <w:sz w:val="28"/>
          <w:szCs w:val="28"/>
        </w:rPr>
      </w:pPr>
      <w:r w:rsidRPr="1971D976" w:rsidR="15056BB6">
        <w:rPr>
          <w:b w:val="1"/>
          <w:bCs w:val="1"/>
          <w:sz w:val="28"/>
          <w:szCs w:val="28"/>
        </w:rPr>
        <w:t>Speeddates</w:t>
      </w:r>
      <w:r w:rsidRPr="1971D976" w:rsidR="455A9541">
        <w:rPr>
          <w:b w:val="1"/>
          <w:bCs w:val="1"/>
          <w:sz w:val="28"/>
          <w:szCs w:val="28"/>
        </w:rPr>
        <w:t>:</w:t>
      </w:r>
    </w:p>
    <w:p w:rsidR="4C8AF53D" w:rsidP="0BE66EB1" w:rsidRDefault="4C8AF53D" w14:paraId="512C6604" w14:textId="530EC69D">
      <w:pPr>
        <w:pStyle w:val="Standaard"/>
      </w:pPr>
      <w:r w:rsidR="4C8AF53D">
        <w:rPr/>
        <w:t xml:space="preserve">Naast de </w:t>
      </w:r>
      <w:r w:rsidR="1DB58D31">
        <w:rPr/>
        <w:t>onlinebijeenkomst</w:t>
      </w:r>
      <w:r w:rsidR="4C8AF53D">
        <w:rPr/>
        <w:t xml:space="preserve"> voor nieuwe leerkrachten konden leerkrachten zich ook opgeven voor de speeddates. Degene die zich hiervoor op hebben gegeven worden hierover binnenkort benaderd.</w:t>
      </w:r>
    </w:p>
    <w:p w:rsidR="486A83B2" w:rsidRDefault="486A83B2" w14:paraId="04D23326" w14:textId="1C89B034">
      <w:r>
        <w:br w:type="page"/>
      </w:r>
    </w:p>
    <w:p w:rsidRPr="00114B84" w:rsidR="00114B84" w:rsidP="0BE66EB1" w:rsidRDefault="00114B84" w14:paraId="7E07117B" w14:textId="4BCC88C1">
      <w:pPr>
        <w:rPr>
          <w:b w:val="1"/>
          <w:bCs w:val="1"/>
          <w:sz w:val="28"/>
          <w:szCs w:val="28"/>
        </w:rPr>
      </w:pPr>
      <w:r w:rsidRPr="1971D976" w:rsidR="0A597916">
        <w:rPr>
          <w:b w:val="1"/>
          <w:bCs w:val="1"/>
          <w:sz w:val="28"/>
          <w:szCs w:val="28"/>
        </w:rPr>
        <w:t>Aan</w:t>
      </w:r>
      <w:r w:rsidRPr="1971D976" w:rsidR="2ECB5EDE">
        <w:rPr>
          <w:b w:val="1"/>
          <w:bCs w:val="1"/>
          <w:sz w:val="28"/>
          <w:szCs w:val="28"/>
        </w:rPr>
        <w:t>dachtpunte</w:t>
      </w:r>
      <w:r w:rsidRPr="1971D976" w:rsidR="0A597916">
        <w:rPr>
          <w:b w:val="1"/>
          <w:bCs w:val="1"/>
          <w:sz w:val="28"/>
          <w:szCs w:val="28"/>
        </w:rPr>
        <w:t xml:space="preserve">n </w:t>
      </w:r>
      <w:r w:rsidRPr="1971D976" w:rsidR="0ED6CF3A">
        <w:rPr>
          <w:b w:val="1"/>
          <w:bCs w:val="1"/>
          <w:sz w:val="28"/>
          <w:szCs w:val="28"/>
        </w:rPr>
        <w:t>dit schooljaar:</w:t>
      </w:r>
    </w:p>
    <w:p w:rsidR="396BE581" w:rsidP="1971D976" w:rsidRDefault="396BE581" w14:paraId="1848EC02" w14:textId="516D04BD">
      <w:pPr>
        <w:pStyle w:val="Lijstalinea"/>
        <w:numPr>
          <w:ilvl w:val="0"/>
          <w:numId w:val="21"/>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sz w:val="22"/>
          <w:szCs w:val="22"/>
        </w:rPr>
      </w:pPr>
      <w:r w:rsidRPr="1971D976" w:rsidR="396BE581">
        <w:rPr>
          <w:b w:val="0"/>
          <w:bCs w:val="0"/>
          <w:sz w:val="22"/>
          <w:szCs w:val="22"/>
        </w:rPr>
        <w:t xml:space="preserve">Vanuit het VO kregen wij in de evaluatie het signaal dat zij de </w:t>
      </w:r>
      <w:r w:rsidRPr="1971D976" w:rsidR="43C5E63D">
        <w:rPr>
          <w:b w:val="0"/>
          <w:bCs w:val="0"/>
          <w:sz w:val="22"/>
          <w:szCs w:val="22"/>
        </w:rPr>
        <w:t>extra informatie over leerlingen over werkhouding, leerontwikkeling, gedrag en thuissituatie vrij summier vinden ingevuld in het o</w:t>
      </w:r>
      <w:r w:rsidRPr="1971D976" w:rsidR="25C59C5D">
        <w:rPr>
          <w:b w:val="0"/>
          <w:bCs w:val="0"/>
          <w:sz w:val="22"/>
          <w:szCs w:val="22"/>
        </w:rPr>
        <w:t>verstapdossier</w:t>
      </w:r>
      <w:r w:rsidRPr="1971D976" w:rsidR="43C5E63D">
        <w:rPr>
          <w:b w:val="0"/>
          <w:bCs w:val="0"/>
          <w:sz w:val="22"/>
          <w:szCs w:val="22"/>
        </w:rPr>
        <w:t xml:space="preserve">. De </w:t>
      </w:r>
      <w:r w:rsidRPr="1971D976" w:rsidR="53687B95">
        <w:rPr>
          <w:b w:val="0"/>
          <w:bCs w:val="0"/>
          <w:sz w:val="22"/>
          <w:szCs w:val="22"/>
        </w:rPr>
        <w:t>VO-scholen</w:t>
      </w:r>
      <w:r w:rsidRPr="1971D976" w:rsidR="43C5E63D">
        <w:rPr>
          <w:b w:val="0"/>
          <w:bCs w:val="0"/>
          <w:sz w:val="22"/>
          <w:szCs w:val="22"/>
        </w:rPr>
        <w:t xml:space="preserve"> gebruiken deze informatie </w:t>
      </w:r>
      <w:r w:rsidRPr="1971D976" w:rsidR="249E520D">
        <w:rPr>
          <w:b w:val="0"/>
          <w:bCs w:val="0"/>
          <w:sz w:val="22"/>
          <w:szCs w:val="22"/>
        </w:rPr>
        <w:t xml:space="preserve">voor een succesvolle </w:t>
      </w:r>
      <w:r w:rsidRPr="1971D976" w:rsidR="7DDFA2A2">
        <w:rPr>
          <w:b w:val="0"/>
          <w:bCs w:val="0"/>
          <w:sz w:val="22"/>
          <w:szCs w:val="22"/>
        </w:rPr>
        <w:t xml:space="preserve">start in de brugklas. We willen jullie daarom ook verzoeken om deze vakken met aandacht in te vullen. </w:t>
      </w:r>
      <w:r w:rsidRPr="1971D976" w:rsidR="30E4BAAB">
        <w:rPr>
          <w:b w:val="0"/>
          <w:bCs w:val="0"/>
          <w:sz w:val="22"/>
          <w:szCs w:val="22"/>
        </w:rPr>
        <w:t>Jullie beschikken als leerkrachten over waardevolle informatie die deze leerling kunnen helpen een goede start te maken.</w:t>
      </w:r>
      <w:r w:rsidRPr="1971D976" w:rsidR="4FC5B37E">
        <w:rPr>
          <w:b w:val="0"/>
          <w:bCs w:val="0"/>
          <w:sz w:val="22"/>
          <w:szCs w:val="22"/>
        </w:rPr>
        <w:t xml:space="preserve"> Wat heeft deze leerling precies voor ondersteuningsbehoeften? Wat doe je als leerkracht extra bij deze leerling?</w:t>
      </w:r>
      <w:r w:rsidRPr="1971D976" w:rsidR="30E4BAAB">
        <w:rPr>
          <w:b w:val="0"/>
          <w:bCs w:val="0"/>
          <w:sz w:val="22"/>
          <w:szCs w:val="22"/>
        </w:rPr>
        <w:t xml:space="preserve"> Deel dit dus goed in het o</w:t>
      </w:r>
      <w:r w:rsidRPr="1971D976" w:rsidR="34767E90">
        <w:rPr>
          <w:b w:val="0"/>
          <w:bCs w:val="0"/>
          <w:sz w:val="22"/>
          <w:szCs w:val="22"/>
        </w:rPr>
        <w:t>verstapdossier.</w:t>
      </w:r>
    </w:p>
    <w:p w:rsidR="26535F14" w:rsidP="1971D976" w:rsidRDefault="26535F14" w14:paraId="23F294A2" w14:textId="718A6714">
      <w:pPr>
        <w:pStyle w:val="Lijstalinea"/>
        <w:numPr>
          <w:ilvl w:val="0"/>
          <w:numId w:val="21"/>
        </w:numPr>
        <w:bidi w:val="0"/>
        <w:spacing w:before="0" w:beforeAutospacing="off" w:after="160" w:afterAutospacing="off" w:line="259" w:lineRule="auto"/>
        <w:ind w:left="720" w:right="0" w:hanging="360"/>
        <w:jc w:val="left"/>
        <w:rPr>
          <w:b w:val="0"/>
          <w:bCs w:val="0"/>
          <w:sz w:val="22"/>
          <w:szCs w:val="22"/>
        </w:rPr>
      </w:pPr>
      <w:r w:rsidRPr="1971D976" w:rsidR="26535F14">
        <w:rPr>
          <w:b w:val="0"/>
          <w:bCs w:val="0"/>
          <w:sz w:val="22"/>
          <w:szCs w:val="22"/>
        </w:rPr>
        <w:t xml:space="preserve">Daarnaast is het van belang dat je ook aangeeft of een leerling in groep 7 of 8 extra ondersteuning </w:t>
      </w:r>
      <w:r w:rsidRPr="1971D976" w:rsidR="18F79DF9">
        <w:rPr>
          <w:b w:val="0"/>
          <w:bCs w:val="0"/>
          <w:sz w:val="22"/>
          <w:szCs w:val="22"/>
        </w:rPr>
        <w:t xml:space="preserve">vanuit middelen SWV </w:t>
      </w:r>
      <w:r w:rsidRPr="1971D976" w:rsidR="26535F14">
        <w:rPr>
          <w:b w:val="0"/>
          <w:bCs w:val="0"/>
          <w:sz w:val="22"/>
          <w:szCs w:val="22"/>
        </w:rPr>
        <w:t>heeft gehad. Dit wordt regelmatig vergeten.</w:t>
      </w:r>
    </w:p>
    <w:p w:rsidR="30E4BAAB" w:rsidP="0BE66EB1" w:rsidRDefault="30E4BAAB" w14:paraId="289DFD43" w14:textId="12883122">
      <w:pPr>
        <w:pStyle w:val="Lijstalinea"/>
        <w:numPr>
          <w:ilvl w:val="0"/>
          <w:numId w:val="21"/>
        </w:numPr>
        <w:bidi w:val="0"/>
        <w:spacing w:before="0" w:beforeAutospacing="off" w:after="160" w:afterAutospacing="off" w:line="259" w:lineRule="auto"/>
        <w:ind w:left="720" w:right="0" w:hanging="360"/>
        <w:jc w:val="left"/>
        <w:rPr>
          <w:b w:val="0"/>
          <w:bCs w:val="0"/>
          <w:sz w:val="22"/>
          <w:szCs w:val="22"/>
        </w:rPr>
      </w:pPr>
      <w:r w:rsidRPr="0BE66EB1" w:rsidR="30E4BAAB">
        <w:rPr>
          <w:b w:val="0"/>
          <w:bCs w:val="0"/>
          <w:sz w:val="22"/>
          <w:szCs w:val="22"/>
        </w:rPr>
        <w:t>Om het bovenstaande wat meer te benadrukken is de handleiding voor het invullen van het o</w:t>
      </w:r>
      <w:r w:rsidRPr="0BE66EB1" w:rsidR="2CE9CDCE">
        <w:rPr>
          <w:b w:val="0"/>
          <w:bCs w:val="0"/>
          <w:sz w:val="22"/>
          <w:szCs w:val="22"/>
        </w:rPr>
        <w:t>verstapdocument</w:t>
      </w:r>
      <w:r w:rsidRPr="0BE66EB1" w:rsidR="30E4BAAB">
        <w:rPr>
          <w:b w:val="0"/>
          <w:bCs w:val="0"/>
          <w:sz w:val="22"/>
          <w:szCs w:val="22"/>
        </w:rPr>
        <w:t xml:space="preserve"> hierop aangepast.</w:t>
      </w:r>
      <w:r w:rsidRPr="0BE66EB1" w:rsidR="140D0BB9">
        <w:rPr>
          <w:b w:val="0"/>
          <w:bCs w:val="0"/>
          <w:sz w:val="22"/>
          <w:szCs w:val="22"/>
        </w:rPr>
        <w:t xml:space="preserve"> Ook is dit in het overstapdocument zelf beter verwoord.</w:t>
      </w:r>
    </w:p>
    <w:p w:rsidR="30E4BAAB" w:rsidP="0BE66EB1" w:rsidRDefault="30E4BAAB" w14:paraId="3515FBEA" w14:textId="6137346D">
      <w:pPr>
        <w:pStyle w:val="Lijstalinea"/>
        <w:numPr>
          <w:ilvl w:val="0"/>
          <w:numId w:val="21"/>
        </w:numPr>
        <w:bidi w:val="0"/>
        <w:spacing w:before="0" w:beforeAutospacing="off" w:after="160" w:afterAutospacing="off" w:line="259" w:lineRule="auto"/>
        <w:ind w:left="720" w:right="0" w:hanging="360"/>
        <w:jc w:val="left"/>
        <w:rPr>
          <w:b w:val="0"/>
          <w:bCs w:val="0"/>
          <w:sz w:val="22"/>
          <w:szCs w:val="22"/>
        </w:rPr>
      </w:pPr>
      <w:r w:rsidRPr="1971D976" w:rsidR="30E4BAAB">
        <w:rPr>
          <w:b w:val="0"/>
          <w:bCs w:val="0"/>
          <w:sz w:val="22"/>
          <w:szCs w:val="22"/>
        </w:rPr>
        <w:t xml:space="preserve">Bij het aanleveren van de </w:t>
      </w:r>
      <w:proofErr w:type="spellStart"/>
      <w:r w:rsidRPr="1971D976" w:rsidR="30E4BAAB">
        <w:rPr>
          <w:b w:val="0"/>
          <w:bCs w:val="0"/>
          <w:sz w:val="22"/>
          <w:szCs w:val="22"/>
        </w:rPr>
        <w:t>leerlinggegevens</w:t>
      </w:r>
      <w:proofErr w:type="spellEnd"/>
      <w:r w:rsidRPr="1971D976" w:rsidR="30E4BAAB">
        <w:rPr>
          <w:b w:val="0"/>
          <w:bCs w:val="0"/>
          <w:sz w:val="22"/>
          <w:szCs w:val="22"/>
        </w:rPr>
        <w:t xml:space="preserve"> bij een </w:t>
      </w:r>
      <w:r w:rsidRPr="1971D976" w:rsidR="56606CA5">
        <w:rPr>
          <w:b w:val="0"/>
          <w:bCs w:val="0"/>
          <w:sz w:val="22"/>
          <w:szCs w:val="22"/>
        </w:rPr>
        <w:t xml:space="preserve">vmbo-basis of </w:t>
      </w:r>
      <w:r w:rsidRPr="1971D976" w:rsidR="30E4BAAB">
        <w:rPr>
          <w:b w:val="0"/>
          <w:bCs w:val="0"/>
          <w:sz w:val="22"/>
          <w:szCs w:val="22"/>
        </w:rPr>
        <w:t>PRO advies is wat meer informatie nodig (bv leerrendement). Ook op dit punt is</w:t>
      </w:r>
      <w:r w:rsidRPr="1971D976" w:rsidR="244B1DCD">
        <w:rPr>
          <w:b w:val="0"/>
          <w:bCs w:val="0"/>
          <w:sz w:val="22"/>
          <w:szCs w:val="22"/>
        </w:rPr>
        <w:t xml:space="preserve"> de handleiding van </w:t>
      </w:r>
      <w:r w:rsidRPr="1971D976" w:rsidR="57248688">
        <w:rPr>
          <w:b w:val="0"/>
          <w:bCs w:val="0"/>
          <w:sz w:val="22"/>
          <w:szCs w:val="22"/>
        </w:rPr>
        <w:t>de plaatsingswijzer</w:t>
      </w:r>
      <w:r w:rsidRPr="1971D976" w:rsidR="30E4BAAB">
        <w:rPr>
          <w:b w:val="0"/>
          <w:bCs w:val="0"/>
          <w:sz w:val="22"/>
          <w:szCs w:val="22"/>
        </w:rPr>
        <w:t xml:space="preserve"> aangepast.</w:t>
      </w:r>
    </w:p>
    <w:p w:rsidR="535F6C5E" w:rsidP="486A83B2" w:rsidRDefault="535F6C5E" w14:paraId="46246DCB" w14:textId="085E3DE1">
      <w:pPr>
        <w:pStyle w:val="Lijstalinea"/>
        <w:numPr>
          <w:ilvl w:val="0"/>
          <w:numId w:val="21"/>
        </w:numPr>
        <w:spacing w:before="0" w:beforeAutospacing="off" w:after="160" w:afterAutospacing="off" w:line="259" w:lineRule="auto"/>
        <w:ind w:left="720" w:right="0" w:hanging="360"/>
        <w:jc w:val="left"/>
        <w:rPr>
          <w:b w:val="0"/>
          <w:bCs w:val="0"/>
          <w:sz w:val="22"/>
          <w:szCs w:val="22"/>
        </w:rPr>
      </w:pPr>
      <w:r w:rsidRPr="486A83B2" w:rsidR="535F6C5E">
        <w:rPr>
          <w:b w:val="0"/>
          <w:bCs w:val="0"/>
          <w:sz w:val="22"/>
          <w:szCs w:val="22"/>
        </w:rPr>
        <w:t xml:space="preserve">Iedereen werkt momenteel in het overstapdocument dat is aangeleverd door de leerkracht van groep 7. Dit is het overstapdocument van vorig jaar. Daar kan je uiteraard gewoon in verder werken. Wees alleen dus </w:t>
      </w:r>
      <w:r w:rsidRPr="486A83B2" w:rsidR="75F15AAE">
        <w:rPr>
          <w:b w:val="0"/>
          <w:bCs w:val="0"/>
          <w:sz w:val="22"/>
          <w:szCs w:val="22"/>
        </w:rPr>
        <w:t xml:space="preserve">wel </w:t>
      </w:r>
      <w:r w:rsidRPr="486A83B2" w:rsidR="535F6C5E">
        <w:rPr>
          <w:b w:val="0"/>
          <w:bCs w:val="0"/>
          <w:sz w:val="22"/>
          <w:szCs w:val="22"/>
        </w:rPr>
        <w:t>alert op het voldoende invullen van de extra informatie</w:t>
      </w:r>
      <w:r w:rsidRPr="486A83B2" w:rsidR="2F1E89B3">
        <w:rPr>
          <w:b w:val="0"/>
          <w:bCs w:val="0"/>
          <w:sz w:val="22"/>
          <w:szCs w:val="22"/>
        </w:rPr>
        <w:t>.</w:t>
      </w:r>
    </w:p>
    <w:p w:rsidR="452F1A6B" w:rsidP="486A83B2" w:rsidRDefault="452F1A6B" w14:paraId="178DD70E" w14:textId="0E4BB180">
      <w:pPr>
        <w:pStyle w:val="Lijstalinea"/>
        <w:numPr>
          <w:ilvl w:val="0"/>
          <w:numId w:val="21"/>
        </w:numPr>
        <w:bidi w:val="0"/>
        <w:spacing w:before="0" w:beforeAutospacing="off" w:after="160" w:afterAutospacing="off" w:line="259" w:lineRule="auto"/>
        <w:ind w:left="720" w:right="0" w:hanging="360"/>
        <w:jc w:val="left"/>
        <w:rPr>
          <w:b w:val="0"/>
          <w:bCs w:val="0"/>
          <w:sz w:val="22"/>
          <w:szCs w:val="22"/>
        </w:rPr>
      </w:pPr>
      <w:r w:rsidRPr="486A83B2" w:rsidR="452F1A6B">
        <w:rPr>
          <w:b w:val="0"/>
          <w:bCs w:val="0"/>
          <w:sz w:val="22"/>
          <w:szCs w:val="22"/>
        </w:rPr>
        <w:t>De collega’s van groep 7 die in een nieuw</w:t>
      </w:r>
      <w:r w:rsidRPr="486A83B2" w:rsidR="0217C7A3">
        <w:rPr>
          <w:b w:val="0"/>
          <w:bCs w:val="0"/>
          <w:sz w:val="22"/>
          <w:szCs w:val="22"/>
        </w:rPr>
        <w:t xml:space="preserve"> </w:t>
      </w:r>
      <w:r w:rsidRPr="486A83B2" w:rsidR="452F1A6B">
        <w:rPr>
          <w:b w:val="0"/>
          <w:bCs w:val="0"/>
          <w:sz w:val="22"/>
          <w:szCs w:val="22"/>
        </w:rPr>
        <w:t xml:space="preserve">overstapdocument beginnen; graag de meest recente versie, die van dit jaar, gebruiken. </w:t>
      </w:r>
    </w:p>
    <w:p w:rsidRPr="00114B84" w:rsidR="00114B84" w:rsidP="00114B84" w:rsidRDefault="00114B84" w14:paraId="347596BF" w14:textId="77777777">
      <w:pPr>
        <w:rPr>
          <w:b/>
          <w:sz w:val="28"/>
          <w:szCs w:val="28"/>
        </w:rPr>
      </w:pPr>
      <w:r w:rsidRPr="00114B84">
        <w:rPr>
          <w:b/>
          <w:sz w:val="28"/>
          <w:szCs w:val="28"/>
        </w:rPr>
        <w:t>Brede adviesgroep:</w:t>
      </w:r>
    </w:p>
    <w:p w:rsidR="00114B84" w:rsidP="001A5C9F" w:rsidRDefault="00114B84" w14:paraId="1E24DC54" w14:textId="44EE09BA">
      <w:r w:rsidR="651261C5">
        <w:rPr/>
        <w:t xml:space="preserve">Al eerder informeerden we jullie over de procedure van de </w:t>
      </w:r>
      <w:r w:rsidR="2B16E54F">
        <w:rPr/>
        <w:t>brede adviesgroep. In bijlage</w:t>
      </w:r>
      <w:r w:rsidR="3FF4E260">
        <w:rPr/>
        <w:t xml:space="preserve"> 1</w:t>
      </w:r>
      <w:r w:rsidR="2B16E54F">
        <w:rPr/>
        <w:t xml:space="preserve"> vinden jullie nogmaals de brief met alle informatie en de data voor aanmelding.</w:t>
      </w:r>
    </w:p>
    <w:p w:rsidRPr="00114B84" w:rsidR="00114B84" w:rsidP="00114B84" w:rsidRDefault="00114B84" w14:paraId="07254C2D" w14:textId="77777777">
      <w:pPr>
        <w:rPr>
          <w:b/>
          <w:sz w:val="28"/>
          <w:szCs w:val="28"/>
        </w:rPr>
      </w:pPr>
      <w:r w:rsidRPr="00114B84">
        <w:rPr>
          <w:b/>
          <w:sz w:val="28"/>
          <w:szCs w:val="28"/>
        </w:rPr>
        <w:t xml:space="preserve">Stappenplan tot het schooladvies: </w:t>
      </w:r>
    </w:p>
    <w:p w:rsidR="00114B84" w:rsidP="486A83B2" w:rsidRDefault="00114B84" w14:paraId="46F110DE" w14:textId="16056425">
      <w:pPr>
        <w:pStyle w:val="Lijstalinea"/>
        <w:numPr>
          <w:ilvl w:val="0"/>
          <w:numId w:val="20"/>
        </w:numPr>
        <w:rPr>
          <w:rFonts w:ascii="Calibri" w:hAnsi="Calibri" w:eastAsia="Calibri" w:cs="Calibri" w:asciiTheme="minorAscii" w:hAnsiTheme="minorAscii" w:eastAsiaTheme="minorAscii" w:cstheme="minorAscii"/>
          <w:sz w:val="22"/>
          <w:szCs w:val="22"/>
        </w:rPr>
      </w:pPr>
      <w:r w:rsidR="24AAEA1C">
        <w:rPr/>
        <w:t>Hieronder a</w:t>
      </w:r>
      <w:r w:rsidR="0ED6CF3A">
        <w:rPr/>
        <w:t xml:space="preserve">lle stappen tot het schooladvies nog eens op een rijtje. Alle relevante data vinden jullie in de Klikkalender </w:t>
      </w:r>
      <w:r w:rsidR="3B1DD532">
        <w:rPr/>
        <w:t>20-21</w:t>
      </w:r>
      <w:r w:rsidR="0ED6CF3A">
        <w:rPr/>
        <w:t>. Zie bijlage</w:t>
      </w:r>
      <w:r w:rsidR="69104A6A">
        <w:rPr/>
        <w:t xml:space="preserve"> </w:t>
      </w:r>
      <w:r w:rsidR="7C82ABCE">
        <w:rPr/>
        <w:t>2</w:t>
      </w:r>
      <w:r w:rsidR="09F18126">
        <w:rPr/>
        <w:t>.</w:t>
      </w:r>
      <w:r w:rsidR="0ED6CF3A">
        <w:rPr/>
        <w:t xml:space="preserve"> </w:t>
      </w:r>
    </w:p>
    <w:p w:rsidR="00114B84" w:rsidP="486A83B2" w:rsidRDefault="00114B84" w14:paraId="2AD4E6F1" w14:textId="27846823">
      <w:pPr>
        <w:pStyle w:val="Lijstalinea"/>
        <w:numPr>
          <w:ilvl w:val="0"/>
          <w:numId w:val="20"/>
        </w:numPr>
        <w:rPr>
          <w:sz w:val="22"/>
          <w:szCs w:val="22"/>
        </w:rPr>
      </w:pPr>
      <w:r w:rsidR="00114B84">
        <w:rPr/>
        <w:t xml:space="preserve">In groep 7 wordt het onderwijskundig rapport/overstapdocument (bijlage </w:t>
      </w:r>
      <w:r w:rsidR="30A9080C">
        <w:rPr/>
        <w:t xml:space="preserve">3 </w:t>
      </w:r>
      <w:r w:rsidR="00114B84">
        <w:rPr/>
        <w:t xml:space="preserve">en </w:t>
      </w:r>
      <w:r w:rsidR="646AB46E">
        <w:rPr/>
        <w:t>4</w:t>
      </w:r>
      <w:r w:rsidR="00114B84">
        <w:rPr/>
        <w:t>) door de leerkrachten ingevuld na de Cito toetsen in het midden van het schooljaar of aan het eind van het schooljaar. De leerkracht bespreekt het document met de ouders en formuleert een voorlopig schooladvies.</w:t>
      </w:r>
    </w:p>
    <w:p w:rsidRPr="00E01ED2" w:rsidR="00114B84" w:rsidP="00114B84" w:rsidRDefault="00114B84" w14:paraId="44AC7594" w14:textId="6EFC2B35">
      <w:pPr>
        <w:pStyle w:val="Lijstalinea"/>
        <w:numPr>
          <w:ilvl w:val="0"/>
          <w:numId w:val="20"/>
        </w:numPr>
        <w:rPr/>
      </w:pPr>
      <w:r w:rsidR="03785C89">
        <w:rPr/>
        <w:t>In groep 8 vult de leerkracht hetzelfde document in en vult dit aan met de gegevens van groep 8. Het leidend schooladvies wordt met de ouders besproken</w:t>
      </w:r>
      <w:r w:rsidR="371DAEEA">
        <w:rPr/>
        <w:t xml:space="preserve"> </w:t>
      </w:r>
      <w:r w:rsidR="03785C89">
        <w:rPr/>
        <w:t>(</w:t>
      </w:r>
      <w:r w:rsidR="03785C89">
        <w:rPr/>
        <w:t>T</w:t>
      </w:r>
      <w:r w:rsidR="03785C89">
        <w:rPr/>
        <w:t>oestemmingsformulier</w:t>
      </w:r>
      <w:r w:rsidR="03785C89">
        <w:rPr/>
        <w:t xml:space="preserve"> bijlage </w:t>
      </w:r>
      <w:r w:rsidR="740DE642">
        <w:rPr/>
        <w:t>5</w:t>
      </w:r>
      <w:r w:rsidR="03785C89">
        <w:rPr/>
        <w:t>)</w:t>
      </w:r>
      <w:r w:rsidR="54AE9C57">
        <w:rPr/>
        <w:t xml:space="preserve">. </w:t>
      </w:r>
      <w:r w:rsidR="243893D6">
        <w:rPr/>
        <w:t>Geef de ouderbrief aanmelding VO aan ouders mee</w:t>
      </w:r>
      <w:r w:rsidR="7B156D23">
        <w:rPr/>
        <w:t xml:space="preserve"> </w:t>
      </w:r>
      <w:r w:rsidR="243893D6">
        <w:rPr/>
        <w:t>(bijlage 6)</w:t>
      </w:r>
      <w:r w:rsidR="75998505">
        <w:rPr/>
        <w:t>.</w:t>
      </w:r>
    </w:p>
    <w:p w:rsidR="00114B84" w:rsidP="00114B84" w:rsidRDefault="00114B84" w14:paraId="27279A4A" w14:textId="77A90292">
      <w:pPr>
        <w:pStyle w:val="Lijstalinea"/>
        <w:numPr>
          <w:ilvl w:val="0"/>
          <w:numId w:val="20"/>
        </w:numPr>
        <w:rPr/>
      </w:pPr>
      <w:r w:rsidR="03785C89">
        <w:rPr/>
        <w:t xml:space="preserve">Uiterlijk </w:t>
      </w:r>
      <w:r w:rsidR="0C95AE43">
        <w:rPr/>
        <w:t>1 maart 2021</w:t>
      </w:r>
      <w:r w:rsidR="03785C89">
        <w:rPr/>
        <w:t xml:space="preserve"> is het onderwijskundig rapport digitaal klaargezet door de basisschool. De </w:t>
      </w:r>
      <w:r w:rsidR="327A72D0">
        <w:rPr/>
        <w:t>b</w:t>
      </w:r>
      <w:r w:rsidR="03785C89">
        <w:rPr/>
        <w:t>rinnummers</w:t>
      </w:r>
      <w:r w:rsidR="03785C89">
        <w:rPr/>
        <w:t xml:space="preserve"> van de VO</w:t>
      </w:r>
      <w:r w:rsidR="03785C89">
        <w:rPr/>
        <w:t>-</w:t>
      </w:r>
      <w:r w:rsidR="03785C89">
        <w:rPr/>
        <w:t>scholen vind je in bijlage</w:t>
      </w:r>
      <w:r w:rsidR="23E236CA">
        <w:rPr/>
        <w:t xml:space="preserve"> </w:t>
      </w:r>
      <w:r w:rsidR="303FC8F6">
        <w:rPr/>
        <w:t>7</w:t>
      </w:r>
      <w:r w:rsidR="7C453942">
        <w:rPr/>
        <w:t>.</w:t>
      </w:r>
      <w:r w:rsidR="03785C89">
        <w:rPr/>
        <w:t xml:space="preserve"> </w:t>
      </w:r>
    </w:p>
    <w:p w:rsidR="00114B84" w:rsidP="00114B84" w:rsidRDefault="00114B84" w14:paraId="0A12F0DA" w14:textId="36180BC8">
      <w:pPr>
        <w:pStyle w:val="Lijstalinea"/>
        <w:numPr>
          <w:ilvl w:val="0"/>
          <w:numId w:val="20"/>
        </w:numPr>
        <w:rPr/>
      </w:pPr>
      <w:r w:rsidR="00114B84">
        <w:rPr/>
        <w:t xml:space="preserve">Gebruik de OSO-handleiding (bijlage </w:t>
      </w:r>
      <w:r w:rsidR="746785D5">
        <w:rPr/>
        <w:t>8</w:t>
      </w:r>
      <w:r w:rsidR="00114B84">
        <w:rPr/>
        <w:t xml:space="preserve">). Voor ondersteuning bij vragen over OSO kan men contact zoeken met de "helpdesk": </w:t>
      </w:r>
      <w:r w:rsidR="00114B84">
        <w:rPr/>
        <w:t>- J</w:t>
      </w:r>
      <w:r w:rsidR="00114B84">
        <w:rPr/>
        <w:t>ohn van Beek van de Veluwse onderwijsgroep (</w:t>
      </w:r>
      <w:hyperlink r:id="R4b96952cd3104fd1">
        <w:r w:rsidRPr="1971D976" w:rsidR="00114B84">
          <w:rPr>
            <w:rStyle w:val="Hyperlink"/>
          </w:rPr>
          <w:t>j.vanbeek@veluwseonderwijsgroep.nl</w:t>
        </w:r>
      </w:hyperlink>
      <w:r w:rsidR="00114B84">
        <w:rPr/>
        <w:t>)</w:t>
      </w:r>
    </w:p>
    <w:p w:rsidR="00114B84" w:rsidP="1971D976" w:rsidRDefault="00114B84" w14:paraId="61C0B188" w14:textId="249974BD">
      <w:pPr/>
      <w:r>
        <w:br w:type="page"/>
      </w:r>
    </w:p>
    <w:p w:rsidR="00114B84" w:rsidP="00114B84" w:rsidRDefault="00114B84" w14:paraId="17E6EE6C" w14:textId="524713EB">
      <w:pPr>
        <w:pStyle w:val="Lijstalinea"/>
        <w:numPr>
          <w:ilvl w:val="0"/>
          <w:numId w:val="20"/>
        </w:numPr>
        <w:rPr/>
      </w:pPr>
      <w:r w:rsidR="03785C89">
        <w:rPr/>
        <w:t>Na de eindtoetsen in april dienen deze uitslagen ook naar de VO</w:t>
      </w:r>
      <w:r w:rsidR="03785C89">
        <w:rPr/>
        <w:t>-</w:t>
      </w:r>
      <w:r w:rsidR="03785C89">
        <w:rPr/>
        <w:t>school gestuurd te worden. De handleiding voor het versturen hiervan en de procedure m.b.t. heroverwegingen volgt in april 202</w:t>
      </w:r>
      <w:r w:rsidR="3470403B">
        <w:rPr/>
        <w:t>1</w:t>
      </w:r>
      <w:r w:rsidR="03785C89">
        <w:rPr/>
        <w:t>.</w:t>
      </w:r>
    </w:p>
    <w:p w:rsidR="00B07E0A" w:rsidP="00114B84" w:rsidRDefault="00114B84" w14:paraId="4B5DC9B5" w14:textId="135D7700">
      <w:pPr>
        <w:pStyle w:val="Lijstalinea"/>
        <w:numPr>
          <w:ilvl w:val="0"/>
          <w:numId w:val="20"/>
        </w:numPr>
        <w:rPr/>
      </w:pPr>
      <w:r w:rsidR="03785C89">
        <w:rPr/>
        <w:t>Ouders leveren zelf het inschrijfformulier in bij de school van hun keuze. Vraag de ouders hun keuze voor een VO</w:t>
      </w:r>
      <w:r w:rsidR="03785C89">
        <w:rPr/>
        <w:t>-</w:t>
      </w:r>
      <w:r w:rsidR="03785C89">
        <w:rPr/>
        <w:t>school ook door te geven aan de basisschool, omdat zij dan weten voor welke VO-school ze het onderwijskundig rapport digitaal kunnen klaarzetten.</w:t>
      </w:r>
      <w:bookmarkStart w:name="_GoBack" w:id="0"/>
      <w:bookmarkEnd w:id="0"/>
    </w:p>
    <w:p w:rsidR="486A83B2" w:rsidP="486A83B2" w:rsidRDefault="486A83B2" w14:paraId="00706AD3" w14:textId="067B981A">
      <w:pPr>
        <w:spacing w:line="260" w:lineRule="atLeast"/>
        <w:rPr>
          <w:rFonts w:ascii="Calibri" w:hAnsi="Calibri"/>
          <w:b w:val="1"/>
          <w:bCs w:val="1"/>
          <w:color w:val="000000" w:themeColor="text1" w:themeTint="FF" w:themeShade="FF"/>
          <w:sz w:val="28"/>
          <w:szCs w:val="28"/>
        </w:rPr>
      </w:pPr>
    </w:p>
    <w:p w:rsidRPr="003B7AB1" w:rsidR="00D85F37" w:rsidP="00C5221C" w:rsidRDefault="00D85F37" w14:paraId="247C54A1" w14:textId="77777777">
      <w:pPr>
        <w:spacing w:after="0" w:line="240" w:lineRule="auto"/>
        <w:jc w:val="both"/>
      </w:pPr>
    </w:p>
    <w:p w:rsidRPr="003B7AB1" w:rsidR="0083519A" w:rsidP="00C5221C" w:rsidRDefault="003B7AB1" w14:paraId="0199D74A" w14:textId="316062CD">
      <w:pPr>
        <w:spacing w:after="0" w:line="240" w:lineRule="auto"/>
        <w:jc w:val="both"/>
      </w:pPr>
      <w:r>
        <w:rPr>
          <w:noProof/>
          <w:lang w:eastAsia="nl-NL"/>
        </w:rPr>
        <w:drawing>
          <wp:anchor distT="0" distB="0" distL="114300" distR="114300" simplePos="0" relativeHeight="251658240" behindDoc="0" locked="0" layoutInCell="1" allowOverlap="1" wp14:anchorId="5FDDEE4F" wp14:editId="0C3627B9">
            <wp:simplePos x="0" y="0"/>
            <wp:positionH relativeFrom="column">
              <wp:posOffset>4110355</wp:posOffset>
            </wp:positionH>
            <wp:positionV relativeFrom="paragraph">
              <wp:posOffset>-48895</wp:posOffset>
            </wp:positionV>
            <wp:extent cx="1433830" cy="75247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3830" cy="752475"/>
                    </a:xfrm>
                    <a:prstGeom prst="rect">
                      <a:avLst/>
                    </a:prstGeom>
                    <a:noFill/>
                  </pic:spPr>
                </pic:pic>
              </a:graphicData>
            </a:graphic>
          </wp:anchor>
        </w:drawing>
      </w:r>
      <w:r w:rsidRPr="003B7AB1" w:rsidR="0083519A">
        <w:rPr/>
        <w:t>Met vriendelijke groet,</w:t>
      </w:r>
    </w:p>
    <w:p w:rsidR="001E53C7" w:rsidP="37F978B6" w:rsidRDefault="37F978B6" w14:paraId="0199D74E" w14:textId="28DFEBA8">
      <w:pPr>
        <w:spacing w:after="0" w:line="240" w:lineRule="auto"/>
        <w:jc w:val="both"/>
        <w:rPr>
          <w:b/>
          <w:bCs/>
          <w:sz w:val="28"/>
          <w:szCs w:val="28"/>
        </w:rPr>
      </w:pPr>
      <w:r w:rsidRPr="37F978B6">
        <w:rPr>
          <w:b/>
          <w:bCs/>
          <w:sz w:val="28"/>
          <w:szCs w:val="28"/>
        </w:rPr>
        <w:t>Stuurgroep de Klik</w:t>
      </w:r>
    </w:p>
    <w:p w:rsidR="00114B84" w:rsidP="37F978B6" w:rsidRDefault="00114B84" w14:paraId="373D3551" w14:textId="77777777">
      <w:pPr>
        <w:spacing w:after="0" w:line="240" w:lineRule="auto"/>
        <w:jc w:val="both"/>
        <w:rPr>
          <w:b/>
          <w:bCs/>
          <w:sz w:val="28"/>
          <w:szCs w:val="28"/>
        </w:rPr>
      </w:pPr>
    </w:p>
    <w:p w:rsidR="00114B84" w:rsidP="37F978B6" w:rsidRDefault="00114B84" w14:paraId="42332769" w14:textId="77777777">
      <w:pPr>
        <w:spacing w:after="0" w:line="240" w:lineRule="auto"/>
        <w:jc w:val="both"/>
        <w:rPr>
          <w:b/>
          <w:bCs/>
          <w:sz w:val="28"/>
          <w:szCs w:val="28"/>
        </w:rPr>
      </w:pPr>
    </w:p>
    <w:p w:rsidR="00114B84" w:rsidP="00114B84" w:rsidRDefault="0007044A" w14:paraId="2F16E8AC" w14:textId="0FA45FF8">
      <w:r>
        <w:t>Bijlagen</w:t>
      </w:r>
      <w:r w:rsidR="00114B84">
        <w:t>:</w:t>
      </w:r>
    </w:p>
    <w:p w:rsidR="00114B84" w:rsidP="486A83B2" w:rsidRDefault="00114B84" w14:paraId="2B066DC7" w14:textId="44D0BA12">
      <w:pPr>
        <w:pStyle w:val="Standaard"/>
        <w:spacing w:after="0" w:line="240" w:lineRule="auto"/>
      </w:pPr>
      <w:r w:rsidR="00114B84">
        <w:rPr/>
        <w:t xml:space="preserve">Bijlage 1: </w:t>
      </w:r>
      <w:r w:rsidR="7553C0EF">
        <w:rPr/>
        <w:t>Informatie brede adviesgroep (BAG)</w:t>
      </w:r>
    </w:p>
    <w:p w:rsidR="00114B84" w:rsidP="00114B84" w:rsidRDefault="00114B84" w14:paraId="30AE3F70" w14:textId="5E01E50C">
      <w:pPr>
        <w:spacing w:after="0" w:line="240" w:lineRule="auto"/>
      </w:pPr>
      <w:r w:rsidR="00114B84">
        <w:rPr/>
        <w:t xml:space="preserve">Bijlage </w:t>
      </w:r>
      <w:r w:rsidR="6DC89024">
        <w:rPr/>
        <w:t>2</w:t>
      </w:r>
      <w:r w:rsidR="00114B84">
        <w:rPr/>
        <w:t xml:space="preserve">: Klikkalender </w:t>
      </w:r>
      <w:r w:rsidR="19B1C375">
        <w:rPr/>
        <w:t>20</w:t>
      </w:r>
      <w:r w:rsidR="23023104">
        <w:rPr/>
        <w:t>/</w:t>
      </w:r>
      <w:r w:rsidR="19B1C375">
        <w:rPr/>
        <w:t>21</w:t>
      </w:r>
    </w:p>
    <w:p w:rsidR="40FAF444" w:rsidP="486A83B2" w:rsidRDefault="40FAF444" w14:paraId="0E14A123" w14:textId="4575494D">
      <w:pPr>
        <w:pStyle w:val="Standaard"/>
        <w:spacing w:after="0" w:line="240" w:lineRule="auto"/>
      </w:pPr>
      <w:r w:rsidR="40FAF444">
        <w:rPr/>
        <w:t>Bijlage 3: Stappenplan plaatsingswijzer</w:t>
      </w:r>
    </w:p>
    <w:p w:rsidR="00114B84" w:rsidP="00114B84" w:rsidRDefault="00114B84" w14:paraId="27C484DB" w14:textId="77777777">
      <w:pPr>
        <w:spacing w:after="0" w:line="240" w:lineRule="auto"/>
      </w:pPr>
      <w:r>
        <w:t>Bijlage 4: Onderwijskundig rapport/overstapdocument</w:t>
      </w:r>
    </w:p>
    <w:p w:rsidR="00114B84" w:rsidP="486A83B2" w:rsidRDefault="00114B84" w14:paraId="39297EE1" w14:textId="4907F847">
      <w:pPr>
        <w:pStyle w:val="Standaard"/>
        <w:spacing w:after="0" w:line="240" w:lineRule="auto"/>
      </w:pPr>
      <w:r w:rsidR="00114B84">
        <w:rPr/>
        <w:t xml:space="preserve">Bijlage 5: </w:t>
      </w:r>
      <w:r w:rsidR="2DF1E50F">
        <w:rPr/>
        <w:t>Toestemmingsformulier</w:t>
      </w:r>
    </w:p>
    <w:p w:rsidR="00114B84" w:rsidP="486A83B2" w:rsidRDefault="00114B84" w14:paraId="07F555DC" w14:textId="758C01A9">
      <w:pPr>
        <w:pStyle w:val="Standaard"/>
        <w:spacing w:after="0" w:line="240" w:lineRule="auto"/>
      </w:pPr>
      <w:r w:rsidR="00114B84">
        <w:rPr/>
        <w:t xml:space="preserve">Bijlage 6: </w:t>
      </w:r>
      <w:r w:rsidR="3825291C">
        <w:rPr/>
        <w:t>Ouderbrief aanmelding VO</w:t>
      </w:r>
    </w:p>
    <w:p w:rsidR="00114B84" w:rsidP="00114B84" w:rsidRDefault="00114B84" w14:paraId="69EB7D69" w14:textId="3CA77A3C">
      <w:pPr>
        <w:spacing w:after="0" w:line="240" w:lineRule="auto"/>
      </w:pPr>
      <w:r w:rsidR="03785C89">
        <w:rPr/>
        <w:t xml:space="preserve">Bijlage 7: </w:t>
      </w:r>
      <w:proofErr w:type="spellStart"/>
      <w:r w:rsidR="03785C89">
        <w:rPr/>
        <w:t>Brinnummers</w:t>
      </w:r>
      <w:proofErr w:type="spellEnd"/>
      <w:r w:rsidR="03785C89">
        <w:rPr/>
        <w:t xml:space="preserve"> VO</w:t>
      </w:r>
      <w:r w:rsidR="03785C89">
        <w:rPr/>
        <w:t>-</w:t>
      </w:r>
      <w:r w:rsidR="03785C89">
        <w:rPr/>
        <w:t>scholen</w:t>
      </w:r>
    </w:p>
    <w:p w:rsidR="00114B84" w:rsidP="00114B84" w:rsidRDefault="00114B84" w14:paraId="0A371098" w14:textId="5ED444BA">
      <w:pPr>
        <w:spacing w:after="0" w:line="240" w:lineRule="auto"/>
      </w:pPr>
      <w:r w:rsidR="00114B84">
        <w:rPr/>
        <w:t xml:space="preserve">Bijlage 8: </w:t>
      </w:r>
      <w:r w:rsidR="701A458D">
        <w:rPr/>
        <w:t>OSO-handleiding</w:t>
      </w:r>
    </w:p>
    <w:p w:rsidRPr="003B7AB1" w:rsidR="00114B84" w:rsidP="37F978B6" w:rsidRDefault="00114B84" w14:paraId="3F7BCFD2" w14:textId="77777777">
      <w:pPr>
        <w:spacing w:after="0" w:line="240" w:lineRule="auto"/>
        <w:jc w:val="both"/>
        <w:rPr>
          <w:b/>
          <w:bCs/>
          <w:sz w:val="28"/>
          <w:szCs w:val="28"/>
        </w:rPr>
      </w:pPr>
    </w:p>
    <w:sectPr w:rsidRPr="003B7AB1" w:rsidR="00114B84" w:rsidSect="00114B84">
      <w:pgSz w:w="11906" w:h="16838" w:orient="portrait"/>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1BE49F7"/>
    <w:multiLevelType w:val="hybridMultilevel"/>
    <w:tmpl w:val="A72850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7DF72DA"/>
    <w:multiLevelType w:val="hybridMultilevel"/>
    <w:tmpl w:val="CFE2B4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98C409F"/>
    <w:multiLevelType w:val="hybridMultilevel"/>
    <w:tmpl w:val="CA9069D2"/>
    <w:lvl w:ilvl="0" w:tplc="0DF4A3F8">
      <w:start w:val="1"/>
      <w:numFmt w:val="decimal"/>
      <w:lvlText w:val="%1"/>
      <w:lvlJc w:val="left"/>
      <w:pPr>
        <w:ind w:left="720" w:hanging="360"/>
      </w:pPr>
      <w:rPr>
        <w:rFonts w:asciiTheme="minorHAnsi" w:hAnsiTheme="minorHAnsi" w:eastAsiaTheme="minorHAnsi" w:cstheme="minorBid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20661183"/>
    <w:multiLevelType w:val="multilevel"/>
    <w:tmpl w:val="C7BAD37E"/>
    <w:lvl w:ilvl="0">
      <w:start w:val="1"/>
      <w:numFmt w:val="decimal"/>
      <w:lvlText w:val="%1."/>
      <w:lvlJc w:val="left"/>
      <w:pPr>
        <w:ind w:left="720" w:hanging="360"/>
      </w:pPr>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FF632FA"/>
    <w:multiLevelType w:val="hybridMultilevel"/>
    <w:tmpl w:val="0413001F"/>
    <w:styleLink w:val="Stijl1"/>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287782"/>
    <w:multiLevelType w:val="hybridMultilevel"/>
    <w:tmpl w:val="5CE2B2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2E249AD"/>
    <w:multiLevelType w:val="multilevel"/>
    <w:tmpl w:val="6A024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C815A58"/>
    <w:multiLevelType w:val="multilevel"/>
    <w:tmpl w:val="802241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D7C07AE"/>
    <w:multiLevelType w:val="hybridMultilevel"/>
    <w:tmpl w:val="7C0C709C"/>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nsid w:val="4BAB1CEE"/>
    <w:multiLevelType w:val="hybridMultilevel"/>
    <w:tmpl w:val="5F54B600"/>
    <w:styleLink w:val="Stijl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13652B7"/>
    <w:multiLevelType w:val="hybridMultilevel"/>
    <w:tmpl w:val="0C80F51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nsid w:val="562C1056"/>
    <w:multiLevelType w:val="hybridMultilevel"/>
    <w:tmpl w:val="BF4C575A"/>
    <w:lvl w:ilvl="0" w:tplc="2D8CACC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AF10912"/>
    <w:multiLevelType w:val="hybridMultilevel"/>
    <w:tmpl w:val="0413001F"/>
    <w:numStyleLink w:val="Stijl1"/>
  </w:abstractNum>
  <w:abstractNum w:abstractNumId="13">
    <w:nsid w:val="5B0A67DC"/>
    <w:multiLevelType w:val="hybridMultilevel"/>
    <w:tmpl w:val="5F54B600"/>
    <w:numStyleLink w:val="Stijl2"/>
  </w:abstractNum>
  <w:abstractNum w:abstractNumId="14">
    <w:nsid w:val="606B297F"/>
    <w:multiLevelType w:val="hybridMultilevel"/>
    <w:tmpl w:val="B810F61C"/>
    <w:lvl w:ilvl="0" w:tplc="5F32949C">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nsid w:val="62F819E1"/>
    <w:multiLevelType w:val="hybridMultilevel"/>
    <w:tmpl w:val="26E811A4"/>
    <w:lvl w:ilvl="0" w:tplc="D87C9E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63DD65D9"/>
    <w:multiLevelType w:val="hybridMultilevel"/>
    <w:tmpl w:val="289A18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6AE05F18"/>
    <w:multiLevelType w:val="hybridMultilevel"/>
    <w:tmpl w:val="DF9040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nsid w:val="76805E27"/>
    <w:multiLevelType w:val="hybridMultilevel"/>
    <w:tmpl w:val="F9B66D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22">
    <w:abstractNumId w:val="20"/>
  </w:num>
  <w:num w:numId="21">
    <w:abstractNumId w:val="19"/>
  </w:num>
  <w:num w:numId="1">
    <w:abstractNumId w:val="18"/>
  </w:num>
  <w:num w:numId="2">
    <w:abstractNumId w:val="5"/>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6"/>
  </w:num>
  <w:num w:numId="8">
    <w:abstractNumId w:val="11"/>
  </w:num>
  <w:num w:numId="9">
    <w:abstractNumId w:val="13"/>
  </w:num>
  <w:num w:numId="10">
    <w:abstractNumId w:val="8"/>
  </w:num>
  <w:num w:numId="11">
    <w:abstractNumId w:val="0"/>
  </w:num>
  <w:num w:numId="12">
    <w:abstractNumId w:val="10"/>
  </w:num>
  <w:num w:numId="13">
    <w:abstractNumId w:val="1"/>
  </w:num>
  <w:num w:numId="14">
    <w:abstractNumId w:val="16"/>
  </w:num>
  <w:num w:numId="15">
    <w:abstractNumId w:val="12"/>
  </w:num>
  <w:num w:numId="16">
    <w:abstractNumId w:val="4"/>
  </w:num>
  <w:num w:numId="17">
    <w:abstractNumId w:val="9"/>
  </w:num>
  <w:num w:numId="18">
    <w:abstractNumId w:val="7"/>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C7"/>
    <w:rsid w:val="00036FDF"/>
    <w:rsid w:val="00055424"/>
    <w:rsid w:val="0007044A"/>
    <w:rsid w:val="000C35A7"/>
    <w:rsid w:val="000E4298"/>
    <w:rsid w:val="000E6A7D"/>
    <w:rsid w:val="00111D86"/>
    <w:rsid w:val="00114B84"/>
    <w:rsid w:val="00173CCD"/>
    <w:rsid w:val="001765DD"/>
    <w:rsid w:val="001A5C9F"/>
    <w:rsid w:val="001E53C7"/>
    <w:rsid w:val="00201155"/>
    <w:rsid w:val="002240F8"/>
    <w:rsid w:val="00296096"/>
    <w:rsid w:val="00324C96"/>
    <w:rsid w:val="003451C6"/>
    <w:rsid w:val="00367FA7"/>
    <w:rsid w:val="003A40A9"/>
    <w:rsid w:val="003B72D8"/>
    <w:rsid w:val="003B7AB1"/>
    <w:rsid w:val="00402A99"/>
    <w:rsid w:val="0044076D"/>
    <w:rsid w:val="00457FD2"/>
    <w:rsid w:val="004B3BDD"/>
    <w:rsid w:val="00517FD9"/>
    <w:rsid w:val="00536993"/>
    <w:rsid w:val="00550A84"/>
    <w:rsid w:val="00627F54"/>
    <w:rsid w:val="00650A03"/>
    <w:rsid w:val="00670CC7"/>
    <w:rsid w:val="006D543A"/>
    <w:rsid w:val="007119E8"/>
    <w:rsid w:val="007422BE"/>
    <w:rsid w:val="00751F90"/>
    <w:rsid w:val="00794349"/>
    <w:rsid w:val="00795F12"/>
    <w:rsid w:val="007F474F"/>
    <w:rsid w:val="0083519A"/>
    <w:rsid w:val="008C334F"/>
    <w:rsid w:val="008D6E67"/>
    <w:rsid w:val="008E5FEC"/>
    <w:rsid w:val="008F55BA"/>
    <w:rsid w:val="009868D6"/>
    <w:rsid w:val="009A3796"/>
    <w:rsid w:val="00A746D4"/>
    <w:rsid w:val="00AC3E63"/>
    <w:rsid w:val="00AD1F56"/>
    <w:rsid w:val="00AF3D86"/>
    <w:rsid w:val="00B0365B"/>
    <w:rsid w:val="00B07E0A"/>
    <w:rsid w:val="00B36F20"/>
    <w:rsid w:val="00B837A8"/>
    <w:rsid w:val="00B94909"/>
    <w:rsid w:val="00BD4118"/>
    <w:rsid w:val="00C2243C"/>
    <w:rsid w:val="00C5221C"/>
    <w:rsid w:val="00C5389C"/>
    <w:rsid w:val="00CC6C2C"/>
    <w:rsid w:val="00CD4B92"/>
    <w:rsid w:val="00D17DE9"/>
    <w:rsid w:val="00D24C49"/>
    <w:rsid w:val="00D30EC6"/>
    <w:rsid w:val="00D61B57"/>
    <w:rsid w:val="00D85F37"/>
    <w:rsid w:val="00DD065C"/>
    <w:rsid w:val="00DD6764"/>
    <w:rsid w:val="00DF2E71"/>
    <w:rsid w:val="00E30EB4"/>
    <w:rsid w:val="00E6292F"/>
    <w:rsid w:val="00EB1E0D"/>
    <w:rsid w:val="00EC199B"/>
    <w:rsid w:val="00F20775"/>
    <w:rsid w:val="00F34D85"/>
    <w:rsid w:val="00F70D49"/>
    <w:rsid w:val="01ACA712"/>
    <w:rsid w:val="0217C7A3"/>
    <w:rsid w:val="033680B1"/>
    <w:rsid w:val="03724660"/>
    <w:rsid w:val="03785C89"/>
    <w:rsid w:val="04192571"/>
    <w:rsid w:val="060A0DF6"/>
    <w:rsid w:val="08A48254"/>
    <w:rsid w:val="0909A6AD"/>
    <w:rsid w:val="0953D82F"/>
    <w:rsid w:val="09BC2A80"/>
    <w:rsid w:val="09BC2A80"/>
    <w:rsid w:val="09F18126"/>
    <w:rsid w:val="0A597916"/>
    <w:rsid w:val="0B0BCD2B"/>
    <w:rsid w:val="0BE66EB1"/>
    <w:rsid w:val="0BFA706C"/>
    <w:rsid w:val="0C1A9E97"/>
    <w:rsid w:val="0C95AE43"/>
    <w:rsid w:val="0E46ADBD"/>
    <w:rsid w:val="0EA17FE7"/>
    <w:rsid w:val="0ED6CF3A"/>
    <w:rsid w:val="0EF51365"/>
    <w:rsid w:val="0FCEB89A"/>
    <w:rsid w:val="100B76F4"/>
    <w:rsid w:val="1043511E"/>
    <w:rsid w:val="13AE33AA"/>
    <w:rsid w:val="140D0BB9"/>
    <w:rsid w:val="15056BB6"/>
    <w:rsid w:val="1698B01E"/>
    <w:rsid w:val="182FACC4"/>
    <w:rsid w:val="182FACC4"/>
    <w:rsid w:val="1850F620"/>
    <w:rsid w:val="18F79DF9"/>
    <w:rsid w:val="1971D976"/>
    <w:rsid w:val="19B1C375"/>
    <w:rsid w:val="1A816658"/>
    <w:rsid w:val="1B4EBE5D"/>
    <w:rsid w:val="1CCC6510"/>
    <w:rsid w:val="1CCE93E6"/>
    <w:rsid w:val="1DB58D31"/>
    <w:rsid w:val="203D226D"/>
    <w:rsid w:val="210C0AF3"/>
    <w:rsid w:val="215C026D"/>
    <w:rsid w:val="22891E57"/>
    <w:rsid w:val="23023104"/>
    <w:rsid w:val="23E236CA"/>
    <w:rsid w:val="2404F292"/>
    <w:rsid w:val="243893D6"/>
    <w:rsid w:val="244B1DCD"/>
    <w:rsid w:val="249E520D"/>
    <w:rsid w:val="24A4801D"/>
    <w:rsid w:val="24AAEA1C"/>
    <w:rsid w:val="25745CD0"/>
    <w:rsid w:val="25745CD0"/>
    <w:rsid w:val="25B9308B"/>
    <w:rsid w:val="25C59C5D"/>
    <w:rsid w:val="26535F14"/>
    <w:rsid w:val="26AE3394"/>
    <w:rsid w:val="26E18EBB"/>
    <w:rsid w:val="26F36A96"/>
    <w:rsid w:val="295F8C47"/>
    <w:rsid w:val="2B16E54F"/>
    <w:rsid w:val="2B325726"/>
    <w:rsid w:val="2B675A85"/>
    <w:rsid w:val="2CE9CDCE"/>
    <w:rsid w:val="2DF1E50F"/>
    <w:rsid w:val="2E1525BC"/>
    <w:rsid w:val="2E1E448B"/>
    <w:rsid w:val="2E1E448B"/>
    <w:rsid w:val="2E2811E6"/>
    <w:rsid w:val="2EC324F2"/>
    <w:rsid w:val="2ECB5EDE"/>
    <w:rsid w:val="2F1E89B3"/>
    <w:rsid w:val="2F5FAF60"/>
    <w:rsid w:val="2F5FAF60"/>
    <w:rsid w:val="2F75EF71"/>
    <w:rsid w:val="3026D8F3"/>
    <w:rsid w:val="303FC8F6"/>
    <w:rsid w:val="30A9080C"/>
    <w:rsid w:val="30E4BAAB"/>
    <w:rsid w:val="327A72D0"/>
    <w:rsid w:val="34355CBB"/>
    <w:rsid w:val="3470403B"/>
    <w:rsid w:val="34767E90"/>
    <w:rsid w:val="35B6BF96"/>
    <w:rsid w:val="360C6709"/>
    <w:rsid w:val="360C6709"/>
    <w:rsid w:val="36455226"/>
    <w:rsid w:val="371DAEEA"/>
    <w:rsid w:val="37F978B6"/>
    <w:rsid w:val="3825291C"/>
    <w:rsid w:val="396BE581"/>
    <w:rsid w:val="3A7DFB57"/>
    <w:rsid w:val="3A7EE6A6"/>
    <w:rsid w:val="3B1DD532"/>
    <w:rsid w:val="3B2DC513"/>
    <w:rsid w:val="3C4B769B"/>
    <w:rsid w:val="3D8D114A"/>
    <w:rsid w:val="3DC37747"/>
    <w:rsid w:val="3FF4E260"/>
    <w:rsid w:val="409FBC3F"/>
    <w:rsid w:val="40FAF444"/>
    <w:rsid w:val="41755EA7"/>
    <w:rsid w:val="42942FDB"/>
    <w:rsid w:val="435AA4CF"/>
    <w:rsid w:val="43AA6732"/>
    <w:rsid w:val="43C5E63D"/>
    <w:rsid w:val="43C7E5DB"/>
    <w:rsid w:val="440421D9"/>
    <w:rsid w:val="44C589F7"/>
    <w:rsid w:val="452F1A6B"/>
    <w:rsid w:val="455A9541"/>
    <w:rsid w:val="464A2264"/>
    <w:rsid w:val="4650B15D"/>
    <w:rsid w:val="46E3D0BE"/>
    <w:rsid w:val="47BA9064"/>
    <w:rsid w:val="486A83B2"/>
    <w:rsid w:val="48F23052"/>
    <w:rsid w:val="49A396C1"/>
    <w:rsid w:val="4A3B5669"/>
    <w:rsid w:val="4C3C9CBB"/>
    <w:rsid w:val="4C8AF53D"/>
    <w:rsid w:val="4CEB9EB2"/>
    <w:rsid w:val="4CFE3FF0"/>
    <w:rsid w:val="4D5444B0"/>
    <w:rsid w:val="4FB0050E"/>
    <w:rsid w:val="4FC5B37E"/>
    <w:rsid w:val="522A9583"/>
    <w:rsid w:val="535F6C5E"/>
    <w:rsid w:val="53687B95"/>
    <w:rsid w:val="547B82FC"/>
    <w:rsid w:val="54AE9C57"/>
    <w:rsid w:val="55C925F8"/>
    <w:rsid w:val="56606CA5"/>
    <w:rsid w:val="57248688"/>
    <w:rsid w:val="57DE6BED"/>
    <w:rsid w:val="59179851"/>
    <w:rsid w:val="5A5174C4"/>
    <w:rsid w:val="6019718C"/>
    <w:rsid w:val="6167BFF7"/>
    <w:rsid w:val="629D6288"/>
    <w:rsid w:val="6365AC67"/>
    <w:rsid w:val="644B4136"/>
    <w:rsid w:val="644B4136"/>
    <w:rsid w:val="646AB46E"/>
    <w:rsid w:val="651261C5"/>
    <w:rsid w:val="6537175D"/>
    <w:rsid w:val="65B9471D"/>
    <w:rsid w:val="664BEC7C"/>
    <w:rsid w:val="6664CDD4"/>
    <w:rsid w:val="6784A711"/>
    <w:rsid w:val="6813F52C"/>
    <w:rsid w:val="68BFF99E"/>
    <w:rsid w:val="69104A6A"/>
    <w:rsid w:val="6C2CAAC3"/>
    <w:rsid w:val="6DC89024"/>
    <w:rsid w:val="6EBBBD23"/>
    <w:rsid w:val="6F30A346"/>
    <w:rsid w:val="701A458D"/>
    <w:rsid w:val="701F4853"/>
    <w:rsid w:val="706D534F"/>
    <w:rsid w:val="71E9BFB5"/>
    <w:rsid w:val="740DE642"/>
    <w:rsid w:val="746785D5"/>
    <w:rsid w:val="7553C0EF"/>
    <w:rsid w:val="75998505"/>
    <w:rsid w:val="75F15AAE"/>
    <w:rsid w:val="7754E1D5"/>
    <w:rsid w:val="794C9D07"/>
    <w:rsid w:val="7969CBD9"/>
    <w:rsid w:val="7B156D23"/>
    <w:rsid w:val="7B8D8D08"/>
    <w:rsid w:val="7C453942"/>
    <w:rsid w:val="7C82ABCE"/>
    <w:rsid w:val="7D6B9228"/>
    <w:rsid w:val="7DD30BBD"/>
    <w:rsid w:val="7DD30BBD"/>
    <w:rsid w:val="7DDFA2A2"/>
    <w:rsid w:val="7EBAB9E3"/>
    <w:rsid w:val="7EC39B6C"/>
    <w:rsid w:val="7EFF58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CD4B92"/>
    <w:pPr>
      <w:ind w:left="720"/>
      <w:contextualSpacing/>
    </w:pPr>
  </w:style>
  <w:style w:type="paragraph" w:styleId="Ballontekst">
    <w:name w:val="Balloon Text"/>
    <w:basedOn w:val="Standaard"/>
    <w:link w:val="BallontekstChar"/>
    <w:uiPriority w:val="99"/>
    <w:semiHidden/>
    <w:unhideWhenUsed/>
    <w:rsid w:val="000C35A7"/>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0C35A7"/>
    <w:rPr>
      <w:rFonts w:ascii="Segoe UI" w:hAnsi="Segoe UI" w:cs="Segoe UI"/>
      <w:sz w:val="18"/>
      <w:szCs w:val="18"/>
    </w:rPr>
  </w:style>
  <w:style w:type="character" w:styleId="Hyperlink">
    <w:name w:val="Hyperlink"/>
    <w:basedOn w:val="Standaardalinea-lettertype"/>
    <w:uiPriority w:val="99"/>
    <w:unhideWhenUsed/>
    <w:rsid w:val="00627F54"/>
    <w:rPr>
      <w:color w:val="0563C1" w:themeColor="hyperlink"/>
      <w:u w:val="single"/>
    </w:rPr>
  </w:style>
  <w:style w:type="table" w:styleId="Tabelraster">
    <w:name w:val="Table Grid"/>
    <w:basedOn w:val="Standaardtabel"/>
    <w:uiPriority w:val="39"/>
    <w:rsid w:val="00CC6C2C"/>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numbering" w:styleId="Stijl1" w:customStyle="1">
    <w:name w:val="Stijl1"/>
    <w:uiPriority w:val="99"/>
    <w:rsid w:val="00BD4118"/>
    <w:pPr>
      <w:numPr>
        <w:numId w:val="16"/>
      </w:numPr>
    </w:pPr>
  </w:style>
  <w:style w:type="numbering" w:styleId="Stijl2" w:customStyle="1">
    <w:name w:val="Stijl2"/>
    <w:uiPriority w:val="99"/>
    <w:rsid w:val="00F70D49"/>
    <w:pPr>
      <w:numPr>
        <w:numId w:val="17"/>
      </w:numPr>
    </w:pPr>
  </w:style>
  <w:style w:type="character" w:styleId="GevolgdeHyperlink">
    <w:name w:val="FollowedHyperlink"/>
    <w:basedOn w:val="Standaardalinea-lettertype"/>
    <w:uiPriority w:val="99"/>
    <w:semiHidden/>
    <w:unhideWhenUsed/>
    <w:rsid w:val="002240F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4B92"/>
    <w:pPr>
      <w:ind w:left="720"/>
      <w:contextualSpacing/>
    </w:pPr>
  </w:style>
  <w:style w:type="paragraph" w:styleId="Ballontekst">
    <w:name w:val="Balloon Text"/>
    <w:basedOn w:val="Standaard"/>
    <w:link w:val="BallontekstChar"/>
    <w:uiPriority w:val="99"/>
    <w:semiHidden/>
    <w:unhideWhenUsed/>
    <w:rsid w:val="000C35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35A7"/>
    <w:rPr>
      <w:rFonts w:ascii="Segoe UI" w:hAnsi="Segoe UI" w:cs="Segoe UI"/>
      <w:sz w:val="18"/>
      <w:szCs w:val="18"/>
    </w:rPr>
  </w:style>
  <w:style w:type="character" w:styleId="Hyperlink">
    <w:name w:val="Hyperlink"/>
    <w:basedOn w:val="Standaardalinea-lettertype"/>
    <w:uiPriority w:val="99"/>
    <w:unhideWhenUsed/>
    <w:rsid w:val="00627F54"/>
    <w:rPr>
      <w:color w:val="0563C1" w:themeColor="hyperlink"/>
      <w:u w:val="single"/>
    </w:rPr>
  </w:style>
  <w:style w:type="table" w:styleId="Tabelraster">
    <w:name w:val="Table Grid"/>
    <w:basedOn w:val="Standaardtabel"/>
    <w:uiPriority w:val="39"/>
    <w:rsid w:val="00CC6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jl1">
    <w:name w:val="Stijl1"/>
    <w:uiPriority w:val="99"/>
    <w:rsid w:val="00BD4118"/>
    <w:pPr>
      <w:numPr>
        <w:numId w:val="16"/>
      </w:numPr>
    </w:pPr>
  </w:style>
  <w:style w:type="numbering" w:customStyle="1" w:styleId="Stijl2">
    <w:name w:val="Stijl2"/>
    <w:uiPriority w:val="99"/>
    <w:rsid w:val="00F70D49"/>
    <w:pPr>
      <w:numPr>
        <w:numId w:val="17"/>
      </w:numPr>
    </w:pPr>
  </w:style>
  <w:style w:type="character" w:styleId="GevolgdeHyperlink">
    <w:name w:val="FollowedHyperlink"/>
    <w:basedOn w:val="Standaardalinea-lettertype"/>
    <w:uiPriority w:val="99"/>
    <w:semiHidden/>
    <w:unhideWhenUsed/>
    <w:rsid w:val="00224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91654">
      <w:bodyDiv w:val="1"/>
      <w:marLeft w:val="0"/>
      <w:marRight w:val="0"/>
      <w:marTop w:val="0"/>
      <w:marBottom w:val="0"/>
      <w:divBdr>
        <w:top w:val="none" w:sz="0" w:space="0" w:color="auto"/>
        <w:left w:val="none" w:sz="0" w:space="0" w:color="auto"/>
        <w:bottom w:val="none" w:sz="0" w:space="0" w:color="auto"/>
        <w:right w:val="none" w:sz="0" w:space="0" w:color="auto"/>
      </w:divBdr>
    </w:div>
    <w:div w:id="1089279233">
      <w:bodyDiv w:val="1"/>
      <w:marLeft w:val="0"/>
      <w:marRight w:val="0"/>
      <w:marTop w:val="0"/>
      <w:marBottom w:val="0"/>
      <w:divBdr>
        <w:top w:val="none" w:sz="0" w:space="0" w:color="auto"/>
        <w:left w:val="none" w:sz="0" w:space="0" w:color="auto"/>
        <w:bottom w:val="none" w:sz="0" w:space="0" w:color="auto"/>
        <w:right w:val="none" w:sz="0" w:space="0" w:color="auto"/>
      </w:divBdr>
      <w:divsChild>
        <w:div w:id="1944142324">
          <w:marLeft w:val="0"/>
          <w:marRight w:val="0"/>
          <w:marTop w:val="0"/>
          <w:marBottom w:val="0"/>
          <w:divBdr>
            <w:top w:val="none" w:sz="0" w:space="0" w:color="auto"/>
            <w:left w:val="none" w:sz="0" w:space="0" w:color="auto"/>
            <w:bottom w:val="none" w:sz="0" w:space="0" w:color="auto"/>
            <w:right w:val="none" w:sz="0" w:space="0" w:color="auto"/>
          </w:divBdr>
          <w:divsChild>
            <w:div w:id="1737627659">
              <w:marLeft w:val="0"/>
              <w:marRight w:val="0"/>
              <w:marTop w:val="0"/>
              <w:marBottom w:val="0"/>
              <w:divBdr>
                <w:top w:val="none" w:sz="0" w:space="0" w:color="auto"/>
                <w:left w:val="none" w:sz="0" w:space="0" w:color="auto"/>
                <w:bottom w:val="none" w:sz="0" w:space="0" w:color="auto"/>
                <w:right w:val="none" w:sz="0" w:space="0" w:color="auto"/>
              </w:divBdr>
              <w:divsChild>
                <w:div w:id="1681001475">
                  <w:marLeft w:val="0"/>
                  <w:marRight w:val="0"/>
                  <w:marTop w:val="0"/>
                  <w:marBottom w:val="0"/>
                  <w:divBdr>
                    <w:top w:val="none" w:sz="0" w:space="0" w:color="auto"/>
                    <w:left w:val="none" w:sz="0" w:space="0" w:color="auto"/>
                    <w:bottom w:val="none" w:sz="0" w:space="0" w:color="auto"/>
                    <w:right w:val="none" w:sz="0" w:space="0" w:color="auto"/>
                  </w:divBdr>
                  <w:divsChild>
                    <w:div w:id="724566422">
                      <w:marLeft w:val="0"/>
                      <w:marRight w:val="0"/>
                      <w:marTop w:val="0"/>
                      <w:marBottom w:val="0"/>
                      <w:divBdr>
                        <w:top w:val="none" w:sz="0" w:space="0" w:color="auto"/>
                        <w:left w:val="none" w:sz="0" w:space="0" w:color="auto"/>
                        <w:bottom w:val="none" w:sz="0" w:space="0" w:color="auto"/>
                        <w:right w:val="none" w:sz="0" w:space="0" w:color="auto"/>
                      </w:divBdr>
                      <w:divsChild>
                        <w:div w:id="1004362336">
                          <w:marLeft w:val="0"/>
                          <w:marRight w:val="0"/>
                          <w:marTop w:val="0"/>
                          <w:marBottom w:val="0"/>
                          <w:divBdr>
                            <w:top w:val="none" w:sz="0" w:space="0" w:color="auto"/>
                            <w:left w:val="none" w:sz="0" w:space="0" w:color="auto"/>
                            <w:bottom w:val="none" w:sz="0" w:space="0" w:color="auto"/>
                            <w:right w:val="none" w:sz="0" w:space="0" w:color="auto"/>
                          </w:divBdr>
                          <w:divsChild>
                            <w:div w:id="1353453230">
                              <w:marLeft w:val="0"/>
                              <w:marRight w:val="0"/>
                              <w:marTop w:val="0"/>
                              <w:marBottom w:val="0"/>
                              <w:divBdr>
                                <w:top w:val="none" w:sz="0" w:space="0" w:color="auto"/>
                                <w:left w:val="none" w:sz="0" w:space="0" w:color="auto"/>
                                <w:bottom w:val="none" w:sz="0" w:space="0" w:color="auto"/>
                                <w:right w:val="none" w:sz="0" w:space="0" w:color="auto"/>
                              </w:divBdr>
                              <w:divsChild>
                                <w:div w:id="151257557">
                                  <w:marLeft w:val="0"/>
                                  <w:marRight w:val="0"/>
                                  <w:marTop w:val="0"/>
                                  <w:marBottom w:val="0"/>
                                  <w:divBdr>
                                    <w:top w:val="none" w:sz="0" w:space="0" w:color="auto"/>
                                    <w:left w:val="none" w:sz="0" w:space="0" w:color="auto"/>
                                    <w:bottom w:val="none" w:sz="0" w:space="0" w:color="auto"/>
                                    <w:right w:val="none" w:sz="0" w:space="0" w:color="auto"/>
                                  </w:divBdr>
                                  <w:divsChild>
                                    <w:div w:id="1947613772">
                                      <w:marLeft w:val="0"/>
                                      <w:marRight w:val="0"/>
                                      <w:marTop w:val="0"/>
                                      <w:marBottom w:val="0"/>
                                      <w:divBdr>
                                        <w:top w:val="none" w:sz="0" w:space="0" w:color="auto"/>
                                        <w:left w:val="none" w:sz="0" w:space="0" w:color="auto"/>
                                        <w:bottom w:val="none" w:sz="0" w:space="0" w:color="auto"/>
                                        <w:right w:val="none" w:sz="0" w:space="0" w:color="auto"/>
                                      </w:divBdr>
                                      <w:divsChild>
                                        <w:div w:id="1945384109">
                                          <w:marLeft w:val="0"/>
                                          <w:marRight w:val="0"/>
                                          <w:marTop w:val="0"/>
                                          <w:marBottom w:val="0"/>
                                          <w:divBdr>
                                            <w:top w:val="none" w:sz="0" w:space="0" w:color="auto"/>
                                            <w:left w:val="none" w:sz="0" w:space="0" w:color="auto"/>
                                            <w:bottom w:val="none" w:sz="0" w:space="0" w:color="auto"/>
                                            <w:right w:val="none" w:sz="0" w:space="0" w:color="auto"/>
                                          </w:divBdr>
                                          <w:divsChild>
                                            <w:div w:id="805584893">
                                              <w:marLeft w:val="0"/>
                                              <w:marRight w:val="0"/>
                                              <w:marTop w:val="0"/>
                                              <w:marBottom w:val="0"/>
                                              <w:divBdr>
                                                <w:top w:val="none" w:sz="0" w:space="0" w:color="auto"/>
                                                <w:left w:val="none" w:sz="0" w:space="0" w:color="auto"/>
                                                <w:bottom w:val="none" w:sz="0" w:space="0" w:color="auto"/>
                                                <w:right w:val="none" w:sz="0" w:space="0" w:color="auto"/>
                                              </w:divBdr>
                                              <w:divsChild>
                                                <w:div w:id="1419329438">
                                                  <w:marLeft w:val="0"/>
                                                  <w:marRight w:val="0"/>
                                                  <w:marTop w:val="0"/>
                                                  <w:marBottom w:val="0"/>
                                                  <w:divBdr>
                                                    <w:top w:val="none" w:sz="0" w:space="0" w:color="auto"/>
                                                    <w:left w:val="none" w:sz="0" w:space="0" w:color="auto"/>
                                                    <w:bottom w:val="none" w:sz="0" w:space="0" w:color="auto"/>
                                                    <w:right w:val="none" w:sz="0" w:space="0" w:color="auto"/>
                                                  </w:divBdr>
                                                  <w:divsChild>
                                                    <w:div w:id="160394240">
                                                      <w:marLeft w:val="0"/>
                                                      <w:marRight w:val="0"/>
                                                      <w:marTop w:val="0"/>
                                                      <w:marBottom w:val="0"/>
                                                      <w:divBdr>
                                                        <w:top w:val="single" w:sz="6" w:space="0" w:color="ABABAB"/>
                                                        <w:left w:val="single" w:sz="6" w:space="0" w:color="ABABAB"/>
                                                        <w:bottom w:val="none" w:sz="0" w:space="0" w:color="auto"/>
                                                        <w:right w:val="single" w:sz="6" w:space="0" w:color="ABABAB"/>
                                                      </w:divBdr>
                                                      <w:divsChild>
                                                        <w:div w:id="1375883570">
                                                          <w:marLeft w:val="0"/>
                                                          <w:marRight w:val="0"/>
                                                          <w:marTop w:val="0"/>
                                                          <w:marBottom w:val="0"/>
                                                          <w:divBdr>
                                                            <w:top w:val="none" w:sz="0" w:space="0" w:color="auto"/>
                                                            <w:left w:val="none" w:sz="0" w:space="0" w:color="auto"/>
                                                            <w:bottom w:val="none" w:sz="0" w:space="0" w:color="auto"/>
                                                            <w:right w:val="none" w:sz="0" w:space="0" w:color="auto"/>
                                                          </w:divBdr>
                                                          <w:divsChild>
                                                            <w:div w:id="1690184255">
                                                              <w:marLeft w:val="0"/>
                                                              <w:marRight w:val="0"/>
                                                              <w:marTop w:val="0"/>
                                                              <w:marBottom w:val="0"/>
                                                              <w:divBdr>
                                                                <w:top w:val="none" w:sz="0" w:space="0" w:color="auto"/>
                                                                <w:left w:val="none" w:sz="0" w:space="0" w:color="auto"/>
                                                                <w:bottom w:val="none" w:sz="0" w:space="0" w:color="auto"/>
                                                                <w:right w:val="none" w:sz="0" w:space="0" w:color="auto"/>
                                                              </w:divBdr>
                                                              <w:divsChild>
                                                                <w:div w:id="394007869">
                                                                  <w:marLeft w:val="0"/>
                                                                  <w:marRight w:val="0"/>
                                                                  <w:marTop w:val="0"/>
                                                                  <w:marBottom w:val="0"/>
                                                                  <w:divBdr>
                                                                    <w:top w:val="none" w:sz="0" w:space="0" w:color="auto"/>
                                                                    <w:left w:val="none" w:sz="0" w:space="0" w:color="auto"/>
                                                                    <w:bottom w:val="none" w:sz="0" w:space="0" w:color="auto"/>
                                                                    <w:right w:val="none" w:sz="0" w:space="0" w:color="auto"/>
                                                                  </w:divBdr>
                                                                  <w:divsChild>
                                                                    <w:div w:id="1731688427">
                                                                      <w:marLeft w:val="0"/>
                                                                      <w:marRight w:val="0"/>
                                                                      <w:marTop w:val="0"/>
                                                                      <w:marBottom w:val="0"/>
                                                                      <w:divBdr>
                                                                        <w:top w:val="none" w:sz="0" w:space="0" w:color="auto"/>
                                                                        <w:left w:val="none" w:sz="0" w:space="0" w:color="auto"/>
                                                                        <w:bottom w:val="none" w:sz="0" w:space="0" w:color="auto"/>
                                                                        <w:right w:val="none" w:sz="0" w:space="0" w:color="auto"/>
                                                                      </w:divBdr>
                                                                      <w:divsChild>
                                                                        <w:div w:id="1073159616">
                                                                          <w:marLeft w:val="0"/>
                                                                          <w:marRight w:val="0"/>
                                                                          <w:marTop w:val="0"/>
                                                                          <w:marBottom w:val="0"/>
                                                                          <w:divBdr>
                                                                            <w:top w:val="none" w:sz="0" w:space="0" w:color="auto"/>
                                                                            <w:left w:val="none" w:sz="0" w:space="0" w:color="auto"/>
                                                                            <w:bottom w:val="none" w:sz="0" w:space="0" w:color="auto"/>
                                                                            <w:right w:val="none" w:sz="0" w:space="0" w:color="auto"/>
                                                                          </w:divBdr>
                                                                          <w:divsChild>
                                                                            <w:div w:id="2099018585">
                                                                              <w:marLeft w:val="0"/>
                                                                              <w:marRight w:val="0"/>
                                                                              <w:marTop w:val="0"/>
                                                                              <w:marBottom w:val="0"/>
                                                                              <w:divBdr>
                                                                                <w:top w:val="none" w:sz="0" w:space="0" w:color="auto"/>
                                                                                <w:left w:val="none" w:sz="0" w:space="0" w:color="auto"/>
                                                                                <w:bottom w:val="none" w:sz="0" w:space="0" w:color="auto"/>
                                                                                <w:right w:val="none" w:sz="0" w:space="0" w:color="auto"/>
                                                                              </w:divBdr>
                                                                              <w:divsChild>
                                                                                <w:div w:id="15979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styles" Target="styles.xml" Id="rId3" /><Relationship Type="http://schemas.openxmlformats.org/officeDocument/2006/relationships/image" Target="media/image1.jp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5" /><Relationship Type="http://schemas.microsoft.com/office/2007/relationships/stylesWithEffects" Target="stylesWithEffects.xml" Id="rId4" /><Relationship Type="http://schemas.openxmlformats.org/officeDocument/2006/relationships/fontTable" Target="fontTable.xml" Id="rId14" /><Relationship Type="http://schemas.openxmlformats.org/officeDocument/2006/relationships/hyperlink" Target="https://www.youtube.com/watch?v=9RLcADqE4ZE&amp;feature=youtu.be" TargetMode="External" Id="R266afd74f2ce42ea" /><Relationship Type="http://schemas.openxmlformats.org/officeDocument/2006/relationships/hyperlink" Target="https://www.swvapeldoornpo.nl/diensten/de-klik" TargetMode="External" Id="R4bffd16197e84d8e" /><Relationship Type="http://schemas.openxmlformats.org/officeDocument/2006/relationships/hyperlink" Target="mailto:j.vanbeek@veluwseonderwijsgroep.nl" TargetMode="External" Id="R4b96952cd3104fd1"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ED9E0-C4FD-4E5A-B977-70C26E8FFA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Samenwerkingsverband Apeldoorn Passend Onderwijs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Anja Baars</dc:creator>
  <lastModifiedBy>Stuurgroep de Klik</lastModifiedBy>
  <revision>13</revision>
  <lastPrinted>2018-05-17T12:47:00.0000000Z</lastPrinted>
  <dcterms:created xsi:type="dcterms:W3CDTF">2019-11-01T08:36:00.0000000Z</dcterms:created>
  <dcterms:modified xsi:type="dcterms:W3CDTF">2020-10-30T10:25:38.8582441Z</dcterms:modified>
</coreProperties>
</file>